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1769" w14:textId="77777777" w:rsidR="00D236CA" w:rsidRDefault="00D236CA" w:rsidP="00D236C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3308FE52" w14:textId="77777777" w:rsidR="00D236CA" w:rsidRDefault="00D236CA" w:rsidP="00D236C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7B116E32" w14:textId="77777777" w:rsidR="00D236CA" w:rsidRDefault="00D236CA" w:rsidP="00D236C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66BD6F45" w14:textId="77777777" w:rsidR="00D236CA" w:rsidRDefault="00D236CA" w:rsidP="00D236C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0C6294B1" w14:textId="77777777" w:rsidR="00D236CA" w:rsidRDefault="00D236CA" w:rsidP="00D236C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3CEF0FFC" w14:textId="77777777" w:rsidR="00D236CA" w:rsidRDefault="00D236CA" w:rsidP="00D236C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3A450D8A" w14:textId="77777777" w:rsidR="00D236CA" w:rsidRDefault="00D236CA" w:rsidP="00D236C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06253C8E" w14:textId="3BCFEB57" w:rsidR="00D236CA" w:rsidRDefault="00D236CA" w:rsidP="00D236CA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Описание функциональных характеристик программного обеспечения и информацию, необходимую для установки и эксплуатации программного обеспечения </w:t>
      </w:r>
      <w:r>
        <w:rPr>
          <w:sz w:val="32"/>
          <w:szCs w:val="32"/>
        </w:rPr>
        <w:t>«</w:t>
      </w:r>
      <w:r w:rsidR="00196DA0">
        <w:rPr>
          <w:rFonts w:ascii="Arial" w:hAnsi="Arial" w:cs="Arial"/>
          <w:sz w:val="32"/>
          <w:szCs w:val="32"/>
          <w:lang w:val="en-US"/>
        </w:rPr>
        <w:t>Fitter</w:t>
      </w:r>
      <w:r>
        <w:rPr>
          <w:rFonts w:ascii="Arial" w:hAnsi="Arial" w:cs="Arial"/>
          <w:sz w:val="32"/>
          <w:szCs w:val="32"/>
        </w:rPr>
        <w:t>»</w:t>
      </w:r>
    </w:p>
    <w:p w14:paraId="5D90C9C2" w14:textId="04FF76BD" w:rsidR="00D236CA" w:rsidRDefault="00D236CA" w:rsidP="00D236CA">
      <w:pPr>
        <w:pStyle w:val="a3"/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</w:t>
      </w:r>
      <w:r w:rsidR="004C23F2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 листах</w:t>
      </w:r>
    </w:p>
    <w:p w14:paraId="1698FDD5" w14:textId="77777777" w:rsidR="00D236CA" w:rsidRDefault="00D236CA" w:rsidP="00D236C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064E8C81" w14:textId="77777777" w:rsidR="00D236CA" w:rsidRDefault="00D236CA" w:rsidP="00D236C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0E70E637" w14:textId="77777777" w:rsidR="00D236CA" w:rsidRDefault="00D236CA" w:rsidP="00D236C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1C3C8C0C" w14:textId="77777777" w:rsidR="00D236CA" w:rsidRDefault="00D236CA" w:rsidP="00D236C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59D56773" w14:textId="77777777" w:rsidR="00D236CA" w:rsidRDefault="00D236CA" w:rsidP="00D236C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6AEE7E5E" w14:textId="77777777" w:rsidR="00D236CA" w:rsidRDefault="00D236CA" w:rsidP="00D236C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5A72C2F3" w14:textId="77777777" w:rsidR="00D236CA" w:rsidRDefault="00D236CA" w:rsidP="00D236C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7FADC634" w14:textId="77777777" w:rsidR="00D236CA" w:rsidRDefault="00D236CA" w:rsidP="00D236C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4899C89A" w14:textId="77777777" w:rsidR="00D236CA" w:rsidRDefault="00D236CA" w:rsidP="00D236C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4EB1A4C5" w14:textId="77777777" w:rsidR="00D236CA" w:rsidRDefault="00A654BB" w:rsidP="00D236CA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Санкт-Петербург</w:t>
      </w:r>
      <w:r w:rsidR="00D236CA">
        <w:rPr>
          <w:rFonts w:ascii="Arial" w:hAnsi="Arial" w:cs="Arial"/>
        </w:rPr>
        <w:t>, 202</w:t>
      </w:r>
      <w:r w:rsidR="00D236CA" w:rsidRPr="002F0A50">
        <w:rPr>
          <w:rFonts w:ascii="Arial" w:hAnsi="Arial" w:cs="Arial"/>
        </w:rPr>
        <w:t>2</w:t>
      </w:r>
      <w:r w:rsidR="00D236CA">
        <w:rPr>
          <w:rFonts w:ascii="Arial" w:hAnsi="Arial" w:cs="Arial"/>
        </w:rPr>
        <w:t>г.</w:t>
      </w:r>
    </w:p>
    <w:p w14:paraId="70E76205" w14:textId="77777777" w:rsidR="00196DA0" w:rsidRDefault="00196DA0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164156011"/>
        <w:docPartObj>
          <w:docPartGallery w:val="Table of Contents"/>
          <w:docPartUnique/>
        </w:docPartObj>
      </w:sdtPr>
      <w:sdtEndPr/>
      <w:sdtContent>
        <w:p w14:paraId="10F3D915" w14:textId="2C66701A" w:rsidR="00C91590" w:rsidRDefault="00C91590">
          <w:pPr>
            <w:pStyle w:val="a4"/>
          </w:pPr>
          <w:r>
            <w:t>Оглавление</w:t>
          </w:r>
        </w:p>
        <w:p w14:paraId="75DBB897" w14:textId="77777777" w:rsidR="00C91590" w:rsidRDefault="00C91590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995047" w:history="1">
            <w:r w:rsidRPr="000A0D8B">
              <w:rPr>
                <w:rStyle w:val="afb"/>
                <w:noProof/>
              </w:rPr>
              <w:t>1 Введение.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_Toc122995047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58161" w14:textId="77777777" w:rsidR="00C91590" w:rsidRDefault="00F679B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2995048" w:history="1">
            <w:r w:rsidR="00C91590" w:rsidRPr="000A0D8B">
              <w:rPr>
                <w:rStyle w:val="afb"/>
                <w:noProof/>
              </w:rPr>
              <w:t>2 Назначение и условия применения.</w:t>
            </w:r>
            <w:r w:rsidR="00C91590">
              <w:rPr>
                <w:noProof/>
                <w:webHidden/>
              </w:rPr>
              <w:tab/>
            </w:r>
            <w:r w:rsidR="00C91590">
              <w:rPr>
                <w:noProof/>
                <w:webHidden/>
              </w:rPr>
              <w:fldChar w:fldCharType="begin"/>
            </w:r>
            <w:r w:rsidR="00C91590">
              <w:rPr>
                <w:noProof/>
                <w:webHidden/>
              </w:rPr>
              <w:instrText xml:space="preserve"> PAGEREF _Toc122995048 \h </w:instrText>
            </w:r>
            <w:r w:rsidR="00C91590">
              <w:rPr>
                <w:noProof/>
                <w:webHidden/>
              </w:rPr>
            </w:r>
            <w:r w:rsidR="00C91590">
              <w:rPr>
                <w:noProof/>
                <w:webHidden/>
              </w:rPr>
              <w:fldChar w:fldCharType="separate"/>
            </w:r>
            <w:r w:rsidR="00C91590">
              <w:rPr>
                <w:noProof/>
                <w:webHidden/>
              </w:rPr>
              <w:t>3</w:t>
            </w:r>
            <w:r w:rsidR="00C91590">
              <w:rPr>
                <w:noProof/>
                <w:webHidden/>
              </w:rPr>
              <w:fldChar w:fldCharType="end"/>
            </w:r>
          </w:hyperlink>
        </w:p>
        <w:p w14:paraId="4A8117EA" w14:textId="77777777" w:rsidR="00C91590" w:rsidRDefault="00F679BB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122995049" w:history="1">
            <w:r w:rsidR="00C91590" w:rsidRPr="000A0D8B">
              <w:rPr>
                <w:rStyle w:val="afb"/>
                <w:noProof/>
              </w:rPr>
              <w:t>2.1 Виды деятельности.</w:t>
            </w:r>
            <w:r w:rsidR="00C91590">
              <w:rPr>
                <w:noProof/>
                <w:webHidden/>
              </w:rPr>
              <w:tab/>
            </w:r>
            <w:r w:rsidR="00C91590">
              <w:rPr>
                <w:noProof/>
                <w:webHidden/>
              </w:rPr>
              <w:fldChar w:fldCharType="begin"/>
            </w:r>
            <w:r w:rsidR="00C91590">
              <w:rPr>
                <w:noProof/>
                <w:webHidden/>
              </w:rPr>
              <w:instrText xml:space="preserve"> PAGEREF _Toc122995049 \h </w:instrText>
            </w:r>
            <w:r w:rsidR="00C91590">
              <w:rPr>
                <w:noProof/>
                <w:webHidden/>
              </w:rPr>
            </w:r>
            <w:r w:rsidR="00C91590">
              <w:rPr>
                <w:noProof/>
                <w:webHidden/>
              </w:rPr>
              <w:fldChar w:fldCharType="separate"/>
            </w:r>
            <w:r w:rsidR="00C91590">
              <w:rPr>
                <w:noProof/>
                <w:webHidden/>
              </w:rPr>
              <w:t>3</w:t>
            </w:r>
            <w:r w:rsidR="00C91590">
              <w:rPr>
                <w:noProof/>
                <w:webHidden/>
              </w:rPr>
              <w:fldChar w:fldCharType="end"/>
            </w:r>
          </w:hyperlink>
        </w:p>
        <w:p w14:paraId="557F5641" w14:textId="77777777" w:rsidR="00C91590" w:rsidRDefault="00F679BB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122995050" w:history="1">
            <w:r w:rsidR="00C91590" w:rsidRPr="000A0D8B">
              <w:rPr>
                <w:rStyle w:val="afb"/>
                <w:noProof/>
              </w:rPr>
              <w:t>2.2 Программные и аппаратные требования к системе.</w:t>
            </w:r>
            <w:r w:rsidR="00C91590">
              <w:rPr>
                <w:noProof/>
                <w:webHidden/>
              </w:rPr>
              <w:tab/>
            </w:r>
            <w:r w:rsidR="00C91590">
              <w:rPr>
                <w:noProof/>
                <w:webHidden/>
              </w:rPr>
              <w:fldChar w:fldCharType="begin"/>
            </w:r>
            <w:r w:rsidR="00C91590">
              <w:rPr>
                <w:noProof/>
                <w:webHidden/>
              </w:rPr>
              <w:instrText xml:space="preserve"> PAGEREF _Toc122995050 \h </w:instrText>
            </w:r>
            <w:r w:rsidR="00C91590">
              <w:rPr>
                <w:noProof/>
                <w:webHidden/>
              </w:rPr>
            </w:r>
            <w:r w:rsidR="00C91590">
              <w:rPr>
                <w:noProof/>
                <w:webHidden/>
              </w:rPr>
              <w:fldChar w:fldCharType="separate"/>
            </w:r>
            <w:r w:rsidR="00C91590">
              <w:rPr>
                <w:noProof/>
                <w:webHidden/>
              </w:rPr>
              <w:t>3</w:t>
            </w:r>
            <w:r w:rsidR="00C91590">
              <w:rPr>
                <w:noProof/>
                <w:webHidden/>
              </w:rPr>
              <w:fldChar w:fldCharType="end"/>
            </w:r>
          </w:hyperlink>
        </w:p>
        <w:p w14:paraId="111CEB2F" w14:textId="77777777" w:rsidR="00C91590" w:rsidRDefault="00F679B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2995051" w:history="1">
            <w:r w:rsidR="00C91590" w:rsidRPr="000A0D8B">
              <w:rPr>
                <w:rStyle w:val="afb"/>
                <w:noProof/>
              </w:rPr>
              <w:t>3 Состав системы</w:t>
            </w:r>
            <w:r w:rsidR="00C91590">
              <w:rPr>
                <w:noProof/>
                <w:webHidden/>
              </w:rPr>
              <w:tab/>
            </w:r>
            <w:r w:rsidR="00C91590">
              <w:rPr>
                <w:noProof/>
                <w:webHidden/>
              </w:rPr>
              <w:fldChar w:fldCharType="begin"/>
            </w:r>
            <w:r w:rsidR="00C91590">
              <w:rPr>
                <w:noProof/>
                <w:webHidden/>
              </w:rPr>
              <w:instrText xml:space="preserve"> PAGEREF _Toc122995051 \h </w:instrText>
            </w:r>
            <w:r w:rsidR="00C91590">
              <w:rPr>
                <w:noProof/>
                <w:webHidden/>
              </w:rPr>
            </w:r>
            <w:r w:rsidR="00C91590">
              <w:rPr>
                <w:noProof/>
                <w:webHidden/>
              </w:rPr>
              <w:fldChar w:fldCharType="separate"/>
            </w:r>
            <w:r w:rsidR="00C91590">
              <w:rPr>
                <w:noProof/>
                <w:webHidden/>
              </w:rPr>
              <w:t>4</w:t>
            </w:r>
            <w:r w:rsidR="00C91590">
              <w:rPr>
                <w:noProof/>
                <w:webHidden/>
              </w:rPr>
              <w:fldChar w:fldCharType="end"/>
            </w:r>
          </w:hyperlink>
        </w:p>
        <w:p w14:paraId="1D772F4F" w14:textId="77777777" w:rsidR="00C91590" w:rsidRDefault="00F679BB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122995052" w:history="1">
            <w:r w:rsidR="00C91590" w:rsidRPr="000A0D8B">
              <w:rPr>
                <w:rStyle w:val="afb"/>
                <w:noProof/>
              </w:rPr>
              <w:t>3.1 Реализованные на данный момент функции.</w:t>
            </w:r>
            <w:r w:rsidR="00C91590">
              <w:rPr>
                <w:noProof/>
                <w:webHidden/>
              </w:rPr>
              <w:tab/>
            </w:r>
            <w:r w:rsidR="00C91590">
              <w:rPr>
                <w:noProof/>
                <w:webHidden/>
              </w:rPr>
              <w:fldChar w:fldCharType="begin"/>
            </w:r>
            <w:r w:rsidR="00C91590">
              <w:rPr>
                <w:noProof/>
                <w:webHidden/>
              </w:rPr>
              <w:instrText xml:space="preserve"> PAGEREF _Toc122995052 \h </w:instrText>
            </w:r>
            <w:r w:rsidR="00C91590">
              <w:rPr>
                <w:noProof/>
                <w:webHidden/>
              </w:rPr>
            </w:r>
            <w:r w:rsidR="00C91590">
              <w:rPr>
                <w:noProof/>
                <w:webHidden/>
              </w:rPr>
              <w:fldChar w:fldCharType="separate"/>
            </w:r>
            <w:r w:rsidR="00C91590">
              <w:rPr>
                <w:noProof/>
                <w:webHidden/>
              </w:rPr>
              <w:t>4</w:t>
            </w:r>
            <w:r w:rsidR="00C91590">
              <w:rPr>
                <w:noProof/>
                <w:webHidden/>
              </w:rPr>
              <w:fldChar w:fldCharType="end"/>
            </w:r>
          </w:hyperlink>
        </w:p>
        <w:p w14:paraId="005EBD40" w14:textId="77777777" w:rsidR="00C91590" w:rsidRDefault="00F679BB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122995053" w:history="1">
            <w:r w:rsidR="00C91590" w:rsidRPr="000A0D8B">
              <w:rPr>
                <w:rStyle w:val="afb"/>
                <w:noProof/>
              </w:rPr>
              <w:t>3.2 Полный функционал системы после окончания разработки.</w:t>
            </w:r>
            <w:r w:rsidR="00C91590">
              <w:rPr>
                <w:noProof/>
                <w:webHidden/>
              </w:rPr>
              <w:tab/>
            </w:r>
            <w:r w:rsidR="00C91590">
              <w:rPr>
                <w:noProof/>
                <w:webHidden/>
              </w:rPr>
              <w:fldChar w:fldCharType="begin"/>
            </w:r>
            <w:r w:rsidR="00C91590">
              <w:rPr>
                <w:noProof/>
                <w:webHidden/>
              </w:rPr>
              <w:instrText xml:space="preserve"> PAGEREF _Toc122995053 \h </w:instrText>
            </w:r>
            <w:r w:rsidR="00C91590">
              <w:rPr>
                <w:noProof/>
                <w:webHidden/>
              </w:rPr>
            </w:r>
            <w:r w:rsidR="00C91590">
              <w:rPr>
                <w:noProof/>
                <w:webHidden/>
              </w:rPr>
              <w:fldChar w:fldCharType="separate"/>
            </w:r>
            <w:r w:rsidR="00C91590">
              <w:rPr>
                <w:noProof/>
                <w:webHidden/>
              </w:rPr>
              <w:t>5</w:t>
            </w:r>
            <w:r w:rsidR="00C91590">
              <w:rPr>
                <w:noProof/>
                <w:webHidden/>
              </w:rPr>
              <w:fldChar w:fldCharType="end"/>
            </w:r>
          </w:hyperlink>
        </w:p>
        <w:p w14:paraId="4D8EE1AB" w14:textId="77777777" w:rsidR="00C91590" w:rsidRDefault="00F679B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2995054" w:history="1">
            <w:r w:rsidR="00C91590" w:rsidRPr="000A0D8B">
              <w:rPr>
                <w:rStyle w:val="afb"/>
                <w:noProof/>
              </w:rPr>
              <w:t>4 Функционал системы</w:t>
            </w:r>
            <w:r w:rsidR="00C91590">
              <w:rPr>
                <w:noProof/>
                <w:webHidden/>
              </w:rPr>
              <w:tab/>
            </w:r>
            <w:r w:rsidR="00C91590">
              <w:rPr>
                <w:noProof/>
                <w:webHidden/>
              </w:rPr>
              <w:fldChar w:fldCharType="begin"/>
            </w:r>
            <w:r w:rsidR="00C91590">
              <w:rPr>
                <w:noProof/>
                <w:webHidden/>
              </w:rPr>
              <w:instrText xml:space="preserve"> PAGEREF _Toc122995054 \h </w:instrText>
            </w:r>
            <w:r w:rsidR="00C91590">
              <w:rPr>
                <w:noProof/>
                <w:webHidden/>
              </w:rPr>
            </w:r>
            <w:r w:rsidR="00C91590">
              <w:rPr>
                <w:noProof/>
                <w:webHidden/>
              </w:rPr>
              <w:fldChar w:fldCharType="separate"/>
            </w:r>
            <w:r w:rsidR="00C91590">
              <w:rPr>
                <w:noProof/>
                <w:webHidden/>
              </w:rPr>
              <w:t>5</w:t>
            </w:r>
            <w:r w:rsidR="00C91590">
              <w:rPr>
                <w:noProof/>
                <w:webHidden/>
              </w:rPr>
              <w:fldChar w:fldCharType="end"/>
            </w:r>
          </w:hyperlink>
        </w:p>
        <w:p w14:paraId="7D743768" w14:textId="77777777" w:rsidR="00C91590" w:rsidRDefault="00F679B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2995055" w:history="1">
            <w:r w:rsidR="00C91590" w:rsidRPr="000A0D8B">
              <w:rPr>
                <w:rStyle w:val="afb"/>
                <w:noProof/>
              </w:rPr>
              <w:t>5 Эксплуатация системы</w:t>
            </w:r>
            <w:r w:rsidR="00C91590">
              <w:rPr>
                <w:noProof/>
                <w:webHidden/>
              </w:rPr>
              <w:tab/>
            </w:r>
            <w:r w:rsidR="00C91590">
              <w:rPr>
                <w:noProof/>
                <w:webHidden/>
              </w:rPr>
              <w:fldChar w:fldCharType="begin"/>
            </w:r>
            <w:r w:rsidR="00C91590">
              <w:rPr>
                <w:noProof/>
                <w:webHidden/>
              </w:rPr>
              <w:instrText xml:space="preserve"> PAGEREF _Toc122995055 \h </w:instrText>
            </w:r>
            <w:r w:rsidR="00C91590">
              <w:rPr>
                <w:noProof/>
                <w:webHidden/>
              </w:rPr>
            </w:r>
            <w:r w:rsidR="00C91590">
              <w:rPr>
                <w:noProof/>
                <w:webHidden/>
              </w:rPr>
              <w:fldChar w:fldCharType="separate"/>
            </w:r>
            <w:r w:rsidR="00C91590">
              <w:rPr>
                <w:noProof/>
                <w:webHidden/>
              </w:rPr>
              <w:t>6</w:t>
            </w:r>
            <w:r w:rsidR="00C91590">
              <w:rPr>
                <w:noProof/>
                <w:webHidden/>
              </w:rPr>
              <w:fldChar w:fldCharType="end"/>
            </w:r>
          </w:hyperlink>
        </w:p>
        <w:p w14:paraId="6E7E9AA6" w14:textId="77777777" w:rsidR="00C91590" w:rsidRDefault="00F679BB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22995056" w:history="1">
            <w:r w:rsidR="00C91590" w:rsidRPr="000A0D8B">
              <w:rPr>
                <w:rStyle w:val="afb"/>
                <w:noProof/>
              </w:rPr>
              <w:t>5.1 Подготовка к работе</w:t>
            </w:r>
            <w:r w:rsidR="00C91590">
              <w:rPr>
                <w:noProof/>
                <w:webHidden/>
              </w:rPr>
              <w:tab/>
            </w:r>
            <w:r w:rsidR="00C91590">
              <w:rPr>
                <w:noProof/>
                <w:webHidden/>
              </w:rPr>
              <w:fldChar w:fldCharType="begin"/>
            </w:r>
            <w:r w:rsidR="00C91590">
              <w:rPr>
                <w:noProof/>
                <w:webHidden/>
              </w:rPr>
              <w:instrText xml:space="preserve"> PAGEREF _Toc122995056 \h </w:instrText>
            </w:r>
            <w:r w:rsidR="00C91590">
              <w:rPr>
                <w:noProof/>
                <w:webHidden/>
              </w:rPr>
            </w:r>
            <w:r w:rsidR="00C91590">
              <w:rPr>
                <w:noProof/>
                <w:webHidden/>
              </w:rPr>
              <w:fldChar w:fldCharType="separate"/>
            </w:r>
            <w:r w:rsidR="00C91590">
              <w:rPr>
                <w:noProof/>
                <w:webHidden/>
              </w:rPr>
              <w:t>6</w:t>
            </w:r>
            <w:r w:rsidR="00C91590">
              <w:rPr>
                <w:noProof/>
                <w:webHidden/>
              </w:rPr>
              <w:fldChar w:fldCharType="end"/>
            </w:r>
          </w:hyperlink>
        </w:p>
        <w:p w14:paraId="09FFB48A" w14:textId="77777777" w:rsidR="00C91590" w:rsidRDefault="00F679BB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22995057" w:history="1">
            <w:r w:rsidR="00C91590" w:rsidRPr="000A0D8B">
              <w:rPr>
                <w:rStyle w:val="afb"/>
                <w:rFonts w:eastAsia="Times New Roman"/>
                <w:noProof/>
                <w:lang w:eastAsia="en-GB"/>
              </w:rPr>
              <w:t>5.2 Использование ИС по назначению</w:t>
            </w:r>
            <w:r w:rsidR="00C91590">
              <w:rPr>
                <w:noProof/>
                <w:webHidden/>
              </w:rPr>
              <w:tab/>
            </w:r>
            <w:r w:rsidR="00C91590">
              <w:rPr>
                <w:noProof/>
                <w:webHidden/>
              </w:rPr>
              <w:fldChar w:fldCharType="begin"/>
            </w:r>
            <w:r w:rsidR="00C91590">
              <w:rPr>
                <w:noProof/>
                <w:webHidden/>
              </w:rPr>
              <w:instrText xml:space="preserve"> PAGEREF _Toc122995057 \h </w:instrText>
            </w:r>
            <w:r w:rsidR="00C91590">
              <w:rPr>
                <w:noProof/>
                <w:webHidden/>
              </w:rPr>
            </w:r>
            <w:r w:rsidR="00C91590">
              <w:rPr>
                <w:noProof/>
                <w:webHidden/>
              </w:rPr>
              <w:fldChar w:fldCharType="separate"/>
            </w:r>
            <w:r w:rsidR="00C91590">
              <w:rPr>
                <w:noProof/>
                <w:webHidden/>
              </w:rPr>
              <w:t>7</w:t>
            </w:r>
            <w:r w:rsidR="00C91590">
              <w:rPr>
                <w:noProof/>
                <w:webHidden/>
              </w:rPr>
              <w:fldChar w:fldCharType="end"/>
            </w:r>
          </w:hyperlink>
        </w:p>
        <w:p w14:paraId="31BDCAB4" w14:textId="77777777" w:rsidR="00C91590" w:rsidRDefault="00F679BB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22995058" w:history="1">
            <w:r w:rsidR="00C91590" w:rsidRPr="000A0D8B">
              <w:rPr>
                <w:rStyle w:val="afb"/>
                <w:rFonts w:eastAsia="Times New Roman"/>
                <w:noProof/>
                <w:lang w:eastAsia="en-GB"/>
              </w:rPr>
              <w:t>5.3 Завершение работы ИС</w:t>
            </w:r>
            <w:r w:rsidR="00C91590">
              <w:rPr>
                <w:noProof/>
                <w:webHidden/>
              </w:rPr>
              <w:tab/>
            </w:r>
            <w:r w:rsidR="00C91590">
              <w:rPr>
                <w:noProof/>
                <w:webHidden/>
              </w:rPr>
              <w:fldChar w:fldCharType="begin"/>
            </w:r>
            <w:r w:rsidR="00C91590">
              <w:rPr>
                <w:noProof/>
                <w:webHidden/>
              </w:rPr>
              <w:instrText xml:space="preserve"> PAGEREF _Toc122995058 \h </w:instrText>
            </w:r>
            <w:r w:rsidR="00C91590">
              <w:rPr>
                <w:noProof/>
                <w:webHidden/>
              </w:rPr>
            </w:r>
            <w:r w:rsidR="00C91590">
              <w:rPr>
                <w:noProof/>
                <w:webHidden/>
              </w:rPr>
              <w:fldChar w:fldCharType="separate"/>
            </w:r>
            <w:r w:rsidR="00C91590">
              <w:rPr>
                <w:noProof/>
                <w:webHidden/>
              </w:rPr>
              <w:t>9</w:t>
            </w:r>
            <w:r w:rsidR="00C91590">
              <w:rPr>
                <w:noProof/>
                <w:webHidden/>
              </w:rPr>
              <w:fldChar w:fldCharType="end"/>
            </w:r>
          </w:hyperlink>
        </w:p>
        <w:p w14:paraId="44D100EC" w14:textId="370DDC15" w:rsidR="00C91590" w:rsidRDefault="00F679BB" w:rsidP="00196DA0">
          <w:pPr>
            <w:pStyle w:val="31"/>
            <w:tabs>
              <w:tab w:val="right" w:leader="dot" w:pos="9345"/>
            </w:tabs>
          </w:pPr>
          <w:hyperlink w:anchor="_Toc122995059" w:history="1">
            <w:r w:rsidR="00C91590" w:rsidRPr="000A0D8B">
              <w:rPr>
                <w:rStyle w:val="afb"/>
                <w:rFonts w:eastAsia="Times New Roman"/>
                <w:noProof/>
                <w:lang w:eastAsia="en-GB"/>
              </w:rPr>
              <w:t>5.4 Аварийные ситуации</w:t>
            </w:r>
            <w:r w:rsidR="00C91590">
              <w:rPr>
                <w:noProof/>
                <w:webHidden/>
              </w:rPr>
              <w:tab/>
            </w:r>
            <w:r w:rsidR="00C91590">
              <w:rPr>
                <w:noProof/>
                <w:webHidden/>
              </w:rPr>
              <w:fldChar w:fldCharType="begin"/>
            </w:r>
            <w:r w:rsidR="00C91590">
              <w:rPr>
                <w:noProof/>
                <w:webHidden/>
              </w:rPr>
              <w:instrText xml:space="preserve"> PAGEREF _Toc122995059 \h </w:instrText>
            </w:r>
            <w:r w:rsidR="00C91590">
              <w:rPr>
                <w:noProof/>
                <w:webHidden/>
              </w:rPr>
            </w:r>
            <w:r w:rsidR="00C91590">
              <w:rPr>
                <w:noProof/>
                <w:webHidden/>
              </w:rPr>
              <w:fldChar w:fldCharType="separate"/>
            </w:r>
            <w:r w:rsidR="00C91590">
              <w:rPr>
                <w:noProof/>
                <w:webHidden/>
              </w:rPr>
              <w:t>9</w:t>
            </w:r>
            <w:r w:rsidR="00C91590">
              <w:rPr>
                <w:noProof/>
                <w:webHidden/>
              </w:rPr>
              <w:fldChar w:fldCharType="end"/>
            </w:r>
          </w:hyperlink>
          <w:r w:rsidR="00C91590">
            <w:rPr>
              <w:b/>
              <w:bCs/>
            </w:rPr>
            <w:fldChar w:fldCharType="end"/>
          </w:r>
        </w:p>
      </w:sdtContent>
    </w:sdt>
    <w:p w14:paraId="0E7B9B9F" w14:textId="77777777" w:rsidR="00196DA0" w:rsidRDefault="00196DA0">
      <w:pPr>
        <w:rPr>
          <w:rFonts w:ascii="Arial" w:eastAsia="Times New Roman" w:hAnsi="Arial" w:cs="Arial"/>
          <w:sz w:val="24"/>
          <w:szCs w:val="24"/>
          <w:lang w:val="en-US" w:eastAsia="en-GB"/>
        </w:rPr>
      </w:pPr>
      <w:bookmarkStart w:id="0" w:name="_Toc122995047"/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br w:type="page"/>
      </w:r>
    </w:p>
    <w:p w14:paraId="4F82C97B" w14:textId="77A84C14" w:rsidR="002F0A50" w:rsidRDefault="002F0A50" w:rsidP="002F0A50">
      <w:pPr>
        <w:pStyle w:val="1"/>
      </w:pPr>
      <w:r>
        <w:lastRenderedPageBreak/>
        <w:t>1 Введение.</w:t>
      </w:r>
      <w:bookmarkEnd w:id="0"/>
    </w:p>
    <w:p w14:paraId="677846DA" w14:textId="18DCCFAD" w:rsidR="002F0A50" w:rsidRPr="00EB413B" w:rsidRDefault="002F0A50" w:rsidP="002F0A50">
      <w:pPr>
        <w:pStyle w:val="af5"/>
        <w:ind w:firstLine="709"/>
        <w:rPr>
          <w:sz w:val="22"/>
          <w:szCs w:val="22"/>
          <w:lang w:val="ru-RU"/>
        </w:rPr>
      </w:pPr>
      <w:r w:rsidRPr="00EB413B">
        <w:rPr>
          <w:sz w:val="22"/>
          <w:szCs w:val="22"/>
          <w:lang w:val="ru-RU"/>
        </w:rPr>
        <w:t>Это приложение создавалось с целью автоматизации процессов при проведении р</w:t>
      </w:r>
      <w:r w:rsidR="00EB413B" w:rsidRPr="00EB413B">
        <w:rPr>
          <w:sz w:val="22"/>
          <w:szCs w:val="22"/>
          <w:lang w:val="ru-RU"/>
        </w:rPr>
        <w:t>абот по установке оборудования Г</w:t>
      </w:r>
      <w:r w:rsidRPr="00EB413B">
        <w:rPr>
          <w:sz w:val="22"/>
          <w:szCs w:val="22"/>
          <w:lang w:val="ru-RU"/>
        </w:rPr>
        <w:t>лонасс мониторинга. В этом процессе в основном участв</w:t>
      </w:r>
      <w:r w:rsidR="00196DA0">
        <w:rPr>
          <w:sz w:val="22"/>
          <w:szCs w:val="22"/>
          <w:lang w:val="ru-RU"/>
        </w:rPr>
        <w:t>у</w:t>
      </w:r>
      <w:r w:rsidRPr="00EB413B">
        <w:rPr>
          <w:sz w:val="22"/>
          <w:szCs w:val="22"/>
          <w:lang w:val="ru-RU"/>
        </w:rPr>
        <w:t xml:space="preserve">ют специалисты </w:t>
      </w:r>
      <w:r w:rsidR="00196DA0">
        <w:rPr>
          <w:sz w:val="22"/>
          <w:szCs w:val="22"/>
          <w:lang w:val="ru-RU"/>
        </w:rPr>
        <w:t>о</w:t>
      </w:r>
      <w:r w:rsidRPr="00EB413B">
        <w:rPr>
          <w:sz w:val="22"/>
          <w:szCs w:val="22"/>
          <w:lang w:val="ru-RU"/>
        </w:rPr>
        <w:t xml:space="preserve">тдела Исполнения (Согласование </w:t>
      </w:r>
      <w:r w:rsidR="00EB413B" w:rsidRPr="00EB413B">
        <w:rPr>
          <w:sz w:val="22"/>
          <w:szCs w:val="22"/>
          <w:lang w:val="ru-RU"/>
        </w:rPr>
        <w:t>работ с клиентом</w:t>
      </w:r>
      <w:r w:rsidRPr="00EB413B">
        <w:rPr>
          <w:sz w:val="22"/>
          <w:szCs w:val="22"/>
          <w:lang w:val="ru-RU"/>
        </w:rPr>
        <w:t xml:space="preserve">), </w:t>
      </w:r>
      <w:r w:rsidR="00196DA0">
        <w:rPr>
          <w:sz w:val="22"/>
          <w:szCs w:val="22"/>
          <w:lang w:val="ru-RU"/>
        </w:rPr>
        <w:t>Т</w:t>
      </w:r>
      <w:r w:rsidRPr="00EB413B">
        <w:rPr>
          <w:sz w:val="22"/>
          <w:szCs w:val="22"/>
          <w:lang w:val="ru-RU"/>
        </w:rPr>
        <w:t>ехнический специалист (Создание кабинета и объектов в системе мониторинга и их проверка), Монтажник (Проведени</w:t>
      </w:r>
      <w:r w:rsidR="00196DA0">
        <w:rPr>
          <w:sz w:val="22"/>
          <w:szCs w:val="22"/>
          <w:lang w:val="ru-RU"/>
        </w:rPr>
        <w:t xml:space="preserve">е </w:t>
      </w:r>
      <w:r w:rsidRPr="00EB413B">
        <w:rPr>
          <w:sz w:val="22"/>
          <w:szCs w:val="22"/>
          <w:lang w:val="ru-RU"/>
        </w:rPr>
        <w:t xml:space="preserve">работ по монтажу оборудования на авто). Приложение </w:t>
      </w:r>
      <w:r w:rsidRPr="00EB413B">
        <w:rPr>
          <w:sz w:val="22"/>
          <w:szCs w:val="22"/>
        </w:rPr>
        <w:t>Fitter</w:t>
      </w:r>
      <w:r w:rsidRPr="00EB413B">
        <w:rPr>
          <w:sz w:val="22"/>
          <w:szCs w:val="22"/>
          <w:lang w:val="ru-RU"/>
        </w:rPr>
        <w:t xml:space="preserve"> дает возможность штатным и аутсорс монтажникам возможность работать с задачами, которые ставят им отдел исполнения, создавать и настраивать, самостоятельно без участия технического специалиста, объекты в системах мониторинга </w:t>
      </w:r>
      <w:r w:rsidRPr="00EB413B">
        <w:rPr>
          <w:sz w:val="22"/>
          <w:szCs w:val="22"/>
        </w:rPr>
        <w:t>Wialon</w:t>
      </w:r>
      <w:r w:rsidRPr="00EB413B">
        <w:rPr>
          <w:sz w:val="22"/>
          <w:szCs w:val="22"/>
          <w:lang w:val="ru-RU"/>
        </w:rPr>
        <w:t xml:space="preserve"> </w:t>
      </w:r>
      <w:r w:rsidRPr="00EB413B">
        <w:rPr>
          <w:sz w:val="22"/>
          <w:szCs w:val="22"/>
        </w:rPr>
        <w:t>Local</w:t>
      </w:r>
      <w:r w:rsidRPr="00EB413B">
        <w:rPr>
          <w:sz w:val="22"/>
          <w:szCs w:val="22"/>
          <w:lang w:val="ru-RU"/>
        </w:rPr>
        <w:t xml:space="preserve"> и </w:t>
      </w:r>
      <w:r w:rsidR="00196DA0">
        <w:rPr>
          <w:sz w:val="22"/>
          <w:szCs w:val="22"/>
          <w:lang w:val="ru-RU"/>
        </w:rPr>
        <w:t>ГЛОНАССSoft</w:t>
      </w:r>
      <w:r w:rsidRPr="00EB413B">
        <w:rPr>
          <w:sz w:val="22"/>
          <w:szCs w:val="22"/>
          <w:lang w:val="ru-RU"/>
        </w:rPr>
        <w:t xml:space="preserve">, а </w:t>
      </w:r>
      <w:r w:rsidR="00196DA0" w:rsidRPr="00EB413B">
        <w:rPr>
          <w:sz w:val="22"/>
          <w:szCs w:val="22"/>
          <w:lang w:val="ru-RU"/>
        </w:rPr>
        <w:t>также</w:t>
      </w:r>
      <w:r w:rsidRPr="00EB413B">
        <w:rPr>
          <w:sz w:val="22"/>
          <w:szCs w:val="22"/>
          <w:lang w:val="ru-RU"/>
        </w:rPr>
        <w:t xml:space="preserve"> проверять корректность установки и данные, которые присылает прибор на сервер и как сервер их преобразует для клиента. Данное решение позволило сократить время на установках, за счет уменьшения коммуникаций между отделами.</w:t>
      </w:r>
    </w:p>
    <w:p w14:paraId="0C430ADD" w14:textId="2F15C8B2" w:rsidR="002F0A50" w:rsidRPr="00EB413B" w:rsidRDefault="002F0A50" w:rsidP="00196DA0">
      <w:pPr>
        <w:ind w:firstLine="708"/>
      </w:pPr>
      <w:r w:rsidRPr="00EB413B">
        <w:t xml:space="preserve">Представляет из себя </w:t>
      </w:r>
      <w:r w:rsidRPr="00EB413B">
        <w:rPr>
          <w:lang w:val="en-US"/>
        </w:rPr>
        <w:t>pwa</w:t>
      </w:r>
      <w:r w:rsidR="00196DA0">
        <w:t>-</w:t>
      </w:r>
      <w:r w:rsidRPr="00EB413B">
        <w:t xml:space="preserve">приложение которое можно запустить на любом современном мобильном устройстве, с поддержкой различных браузеров. </w:t>
      </w:r>
    </w:p>
    <w:p w14:paraId="60018D2B" w14:textId="77777777" w:rsidR="002F0A50" w:rsidRDefault="002F0A50" w:rsidP="002F0A50">
      <w:pPr>
        <w:pStyle w:val="1"/>
      </w:pPr>
      <w:bookmarkStart w:id="1" w:name="_Toc122995048"/>
      <w:r>
        <w:t>2 Назначение и условия применения.</w:t>
      </w:r>
      <w:bookmarkEnd w:id="1"/>
    </w:p>
    <w:p w14:paraId="0C30F664" w14:textId="77777777" w:rsidR="002F0A50" w:rsidRDefault="002F0A50" w:rsidP="00743D2D">
      <w:pPr>
        <w:pStyle w:val="2"/>
      </w:pPr>
      <w:bookmarkStart w:id="2" w:name="_Toc122995049"/>
      <w:r>
        <w:t>2.1 Виды деятельности.</w:t>
      </w:r>
      <w:bookmarkEnd w:id="2"/>
    </w:p>
    <w:p w14:paraId="55B8C1AD" w14:textId="5CAA16E8" w:rsidR="00C455CB" w:rsidRPr="00A654BB" w:rsidRDefault="00C455CB" w:rsidP="00743D2D">
      <w:pPr>
        <w:ind w:firstLine="709"/>
      </w:pPr>
      <w:r>
        <w:t xml:space="preserve">Программа разрабатывалась для автоматизации процессов для компаний-интеграторов Глонасс мониторинга. Программа позволяет дать возможность монтажникам, которые зачастую являются аутсорс сотрудниками, </w:t>
      </w:r>
      <w:r w:rsidR="00EB413B">
        <w:t xml:space="preserve">создавать и проверять объекты в кабинете клиента системы Глонасс мониторинга, что позволяет значительно уменьшить </w:t>
      </w:r>
      <w:r w:rsidR="00196DA0">
        <w:t>время,</w:t>
      </w:r>
      <w:r w:rsidR="00EB413B">
        <w:t xml:space="preserve"> отведенное на выполнение работ и человеческий фактор при ручном создании объектов.</w:t>
      </w:r>
    </w:p>
    <w:p w14:paraId="2BEADFF1" w14:textId="204B1FFE" w:rsidR="002F0A50" w:rsidRDefault="00743D2D" w:rsidP="00743D2D">
      <w:pPr>
        <w:ind w:firstLine="709"/>
      </w:pPr>
      <w:r>
        <w:t>Программа позволяет монтажн</w:t>
      </w:r>
      <w:r w:rsidR="00C33D94">
        <w:t>икам Г</w:t>
      </w:r>
      <w:r>
        <w:t xml:space="preserve">лонасс оборудования, просматривать задачи, поставленных на него через систему </w:t>
      </w:r>
      <w:r>
        <w:rPr>
          <w:lang w:val="en-US"/>
        </w:rPr>
        <w:t>Pyrus</w:t>
      </w:r>
      <w:r>
        <w:t>. В задачах присутствует информация по адресу монтажа, виду работ, тип</w:t>
      </w:r>
      <w:r w:rsidR="00196DA0">
        <w:t>у</w:t>
      </w:r>
      <w:r>
        <w:t xml:space="preserve"> техники, кол-ва и типа оборудования для установки, статус оплаты клиента. При выполнении задачи монтажник может самостоятельно создавать объекты в системе Глонасс мониторинга, путем сканирования </w:t>
      </w:r>
      <w:r>
        <w:rPr>
          <w:lang w:val="en-US"/>
        </w:rPr>
        <w:t>QR</w:t>
      </w:r>
      <w:r w:rsidR="00196DA0">
        <w:t>-</w:t>
      </w:r>
      <w:r>
        <w:t xml:space="preserve">кода или штрих кода на оборудовании, а </w:t>
      </w:r>
      <w:r w:rsidR="00196DA0">
        <w:t>также</w:t>
      </w:r>
      <w:r>
        <w:t xml:space="preserve"> с помощью ручного ввода с</w:t>
      </w:r>
      <w:r w:rsidR="005C7A33">
        <w:t>ерийного номер</w:t>
      </w:r>
      <w:r w:rsidR="00C33D94">
        <w:t xml:space="preserve">а. При создании, </w:t>
      </w:r>
      <w:r w:rsidR="005C7A33">
        <w:t xml:space="preserve">объект настраивается автоматически в кабинете клиента в зависимости от выбранного типа установки. После успешного создания монтажник может увидеть и проверить данные, которые приходят </w:t>
      </w:r>
      <w:r w:rsidR="00C33D94">
        <w:t>с</w:t>
      </w:r>
      <w:r w:rsidR="005C7A33">
        <w:t xml:space="preserve"> прибора в систему. Для коммуникации с менеджерами или тех. отделом монтажник может воспользоваться онлайн чатом. </w:t>
      </w:r>
    </w:p>
    <w:p w14:paraId="6C9DEF13" w14:textId="77777777" w:rsidR="005C7A33" w:rsidRDefault="005C7A33" w:rsidP="005C7A33">
      <w:pPr>
        <w:pStyle w:val="2"/>
      </w:pPr>
      <w:bookmarkStart w:id="3" w:name="_Toc122995050"/>
      <w:r>
        <w:t>2.2 Программные и аппаратные требования к системе.</w:t>
      </w:r>
      <w:bookmarkEnd w:id="3"/>
    </w:p>
    <w:p w14:paraId="78CD83F9" w14:textId="77777777" w:rsidR="005C7A33" w:rsidRDefault="005C7A33" w:rsidP="005C7A33">
      <w:pPr>
        <w:ind w:firstLine="709"/>
        <w:rPr>
          <w:rFonts w:eastAsia="Times New Roman" w:cstheme="minorHAnsi"/>
          <w:lang w:eastAsia="en-GB"/>
        </w:rPr>
      </w:pPr>
      <w:r w:rsidRPr="005C7A33">
        <w:rPr>
          <w:rFonts w:eastAsia="Times New Roman" w:cstheme="minorHAnsi"/>
          <w:lang w:eastAsia="en-GB"/>
        </w:rPr>
        <w:t>Языки программирования, применявшиеся при разработке ПО:</w:t>
      </w:r>
    </w:p>
    <w:p w14:paraId="7F4CD0CE" w14:textId="75698447" w:rsidR="005C7A33" w:rsidRDefault="005C7A33" w:rsidP="005C7A33">
      <w:pPr>
        <w:pStyle w:val="af4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lang w:val="en-US"/>
        </w:rPr>
        <w:t>Python3</w:t>
      </w:r>
      <w:r>
        <w:rPr>
          <w:rFonts w:cstheme="minorHAnsi"/>
        </w:rPr>
        <w:t>.</w:t>
      </w:r>
      <w:r w:rsidR="00196DA0">
        <w:rPr>
          <w:rFonts w:cstheme="minorHAnsi"/>
        </w:rPr>
        <w:t>8</w:t>
      </w:r>
      <w:r>
        <w:rPr>
          <w:rFonts w:cstheme="minorHAnsi"/>
        </w:rPr>
        <w:t xml:space="preserve"> или выше</w:t>
      </w:r>
    </w:p>
    <w:p w14:paraId="40F36E97" w14:textId="77777777" w:rsidR="005C7A33" w:rsidRPr="004206DF" w:rsidRDefault="005C7A33" w:rsidP="005C7A33">
      <w:pPr>
        <w:pStyle w:val="af4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СУБД </w:t>
      </w:r>
      <w:r>
        <w:rPr>
          <w:rFonts w:cstheme="minorHAnsi"/>
          <w:lang w:val="en-US"/>
        </w:rPr>
        <w:t>Postgres</w:t>
      </w:r>
      <w:r w:rsidR="004206DF">
        <w:rPr>
          <w:rFonts w:cstheme="minorHAnsi"/>
          <w:lang w:val="en-US"/>
        </w:rPr>
        <w:t>ql 12.11</w:t>
      </w:r>
    </w:p>
    <w:p w14:paraId="55E66528" w14:textId="77777777" w:rsidR="004206DF" w:rsidRPr="004206DF" w:rsidRDefault="004206DF" w:rsidP="005C7A33">
      <w:pPr>
        <w:pStyle w:val="af4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Веб интерфейс </w:t>
      </w:r>
      <w:r>
        <w:rPr>
          <w:rFonts w:cstheme="minorHAnsi"/>
          <w:lang w:val="en-US"/>
        </w:rPr>
        <w:t xml:space="preserve">JS, Vue </w:t>
      </w:r>
      <w:r>
        <w:rPr>
          <w:rFonts w:cstheme="minorHAnsi"/>
        </w:rPr>
        <w:t>2</w:t>
      </w:r>
    </w:p>
    <w:p w14:paraId="02C38242" w14:textId="30CA8958" w:rsidR="004206DF" w:rsidRDefault="004206DF" w:rsidP="00196DA0">
      <w:pPr>
        <w:ind w:left="360" w:firstLine="348"/>
        <w:rPr>
          <w:rFonts w:cstheme="minorHAnsi"/>
          <w:lang w:val="en-US"/>
        </w:rPr>
      </w:pPr>
      <w:r>
        <w:rPr>
          <w:rFonts w:cstheme="minorHAnsi"/>
        </w:rPr>
        <w:t>Среда разработки и ПО</w:t>
      </w:r>
      <w:r>
        <w:rPr>
          <w:rFonts w:cstheme="minorHAnsi"/>
          <w:lang w:val="en-US"/>
        </w:rPr>
        <w:t>:</w:t>
      </w:r>
    </w:p>
    <w:p w14:paraId="2168BF79" w14:textId="6503B687" w:rsidR="00C455CB" w:rsidRPr="00C455CB" w:rsidRDefault="004206DF" w:rsidP="004206DF">
      <w:pPr>
        <w:pStyle w:val="af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Сервер на основе </w:t>
      </w:r>
      <w:r>
        <w:rPr>
          <w:rFonts w:cstheme="minorHAnsi"/>
          <w:lang w:val="en-US"/>
        </w:rPr>
        <w:t>OC</w:t>
      </w:r>
      <w:r w:rsidRPr="004206DF">
        <w:rPr>
          <w:rFonts w:cstheme="minorHAnsi"/>
        </w:rPr>
        <w:t xml:space="preserve"> </w:t>
      </w:r>
      <w:r>
        <w:rPr>
          <w:rFonts w:cstheme="minorHAnsi"/>
          <w:lang w:val="en-US"/>
        </w:rPr>
        <w:t>Debian</w:t>
      </w:r>
      <w:r>
        <w:rPr>
          <w:rFonts w:cstheme="minorHAnsi"/>
        </w:rPr>
        <w:t xml:space="preserve"> 10</w:t>
      </w:r>
    </w:p>
    <w:p w14:paraId="4A863FDA" w14:textId="5A7E56C5" w:rsidR="00C455CB" w:rsidRDefault="004206DF" w:rsidP="004206DF">
      <w:pPr>
        <w:pStyle w:val="af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А</w:t>
      </w:r>
      <w:r w:rsidR="00C455CB">
        <w:rPr>
          <w:rFonts w:cstheme="minorHAnsi"/>
        </w:rPr>
        <w:t>РМ программистов и руководителя</w:t>
      </w:r>
      <w:r w:rsidR="00C455CB">
        <w:rPr>
          <w:rFonts w:cstheme="minorHAnsi"/>
          <w:lang w:val="en-US"/>
        </w:rPr>
        <w:t>.</w:t>
      </w:r>
    </w:p>
    <w:p w14:paraId="1B4C7633" w14:textId="77777777" w:rsidR="00C455CB" w:rsidRDefault="00405AD0" w:rsidP="004206DF">
      <w:pPr>
        <w:pStyle w:val="af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Сервер для тестирования </w:t>
      </w:r>
      <w:r>
        <w:rPr>
          <w:rFonts w:cstheme="minorHAnsi"/>
          <w:lang w:val="en-US"/>
        </w:rPr>
        <w:t>OC</w:t>
      </w:r>
      <w:r w:rsidRPr="00405AD0">
        <w:rPr>
          <w:rFonts w:cstheme="minorHAnsi"/>
        </w:rPr>
        <w:t xml:space="preserve"> </w:t>
      </w:r>
      <w:r>
        <w:rPr>
          <w:rFonts w:cstheme="minorHAnsi"/>
          <w:lang w:val="en-US"/>
        </w:rPr>
        <w:t>Debian</w:t>
      </w:r>
      <w:r w:rsidRPr="00405AD0">
        <w:rPr>
          <w:rFonts w:cstheme="minorHAnsi"/>
        </w:rPr>
        <w:t xml:space="preserve"> 10</w:t>
      </w:r>
      <w:r>
        <w:rPr>
          <w:rFonts w:cstheme="minorHAnsi"/>
        </w:rPr>
        <w:t>.</w:t>
      </w:r>
    </w:p>
    <w:p w14:paraId="5F5F3A7F" w14:textId="77777777" w:rsidR="00C455CB" w:rsidRDefault="00405AD0" w:rsidP="004206DF">
      <w:pPr>
        <w:pStyle w:val="af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Сервер для </w:t>
      </w:r>
      <w:r>
        <w:rPr>
          <w:rFonts w:cstheme="minorHAnsi"/>
          <w:lang w:val="en-US"/>
        </w:rPr>
        <w:t>CI</w:t>
      </w:r>
      <w:r w:rsidRPr="00405AD0">
        <w:rPr>
          <w:rFonts w:cstheme="minorHAnsi"/>
        </w:rPr>
        <w:t>/</w:t>
      </w:r>
      <w:r>
        <w:rPr>
          <w:rFonts w:cstheme="minorHAnsi"/>
          <w:lang w:val="en-US"/>
        </w:rPr>
        <w:t>CD</w:t>
      </w:r>
      <w:r w:rsidRPr="00405AD0">
        <w:rPr>
          <w:rFonts w:cstheme="minorHAnsi"/>
        </w:rPr>
        <w:t xml:space="preserve"> </w:t>
      </w:r>
      <w:r>
        <w:rPr>
          <w:rFonts w:cstheme="minorHAnsi"/>
          <w:lang w:val="en-US"/>
        </w:rPr>
        <w:t>Jenkins</w:t>
      </w:r>
      <w:r>
        <w:rPr>
          <w:rFonts w:cstheme="minorHAnsi"/>
        </w:rPr>
        <w:t xml:space="preserve">. </w:t>
      </w:r>
    </w:p>
    <w:p w14:paraId="69EFDDC9" w14:textId="344D8A61" w:rsidR="004206DF" w:rsidRPr="00196DA0" w:rsidRDefault="00405AD0" w:rsidP="00815EBA">
      <w:pPr>
        <w:pStyle w:val="af4"/>
        <w:numPr>
          <w:ilvl w:val="0"/>
          <w:numId w:val="5"/>
        </w:numPr>
        <w:rPr>
          <w:rFonts w:cstheme="minorHAnsi"/>
        </w:rPr>
      </w:pPr>
      <w:r w:rsidRPr="00196DA0">
        <w:rPr>
          <w:rFonts w:cstheme="minorHAnsi"/>
        </w:rPr>
        <w:lastRenderedPageBreak/>
        <w:t xml:space="preserve">Сервер для сбора логов </w:t>
      </w:r>
      <w:r w:rsidR="00C33D94" w:rsidRPr="00196DA0">
        <w:rPr>
          <w:rFonts w:cstheme="minorHAnsi"/>
          <w:lang w:val="en-US"/>
        </w:rPr>
        <w:t>Grafana</w:t>
      </w:r>
      <w:r w:rsidR="00C33D94" w:rsidRPr="00196DA0">
        <w:rPr>
          <w:rFonts w:cstheme="minorHAnsi"/>
        </w:rPr>
        <w:t>.</w:t>
      </w:r>
      <w:r w:rsidR="00196DA0" w:rsidRPr="00196DA0">
        <w:rPr>
          <w:rFonts w:cstheme="minorHAnsi"/>
        </w:rPr>
        <w:t xml:space="preserve"> </w:t>
      </w:r>
      <w:r w:rsidR="004206DF" w:rsidRPr="00196DA0">
        <w:rPr>
          <w:rFonts w:cstheme="minorHAnsi"/>
        </w:rPr>
        <w:t>Для корректной работы пользователям необходима следующая конфигурация мобильного устройства:</w:t>
      </w:r>
    </w:p>
    <w:p w14:paraId="321C46A8" w14:textId="77777777" w:rsidR="004206DF" w:rsidRDefault="00405AD0" w:rsidP="004206DF">
      <w:pPr>
        <w:pStyle w:val="af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Операционная система </w:t>
      </w:r>
      <w:r>
        <w:rPr>
          <w:rFonts w:cstheme="minorHAnsi"/>
          <w:lang w:val="en-US"/>
        </w:rPr>
        <w:t>Android</w:t>
      </w:r>
      <w:r w:rsidRPr="00405AD0">
        <w:rPr>
          <w:rFonts w:cstheme="minorHAnsi"/>
        </w:rPr>
        <w:t xml:space="preserve"> 10 </w:t>
      </w:r>
      <w:r>
        <w:rPr>
          <w:rFonts w:cstheme="minorHAnsi"/>
        </w:rPr>
        <w:t xml:space="preserve">и выше, </w:t>
      </w:r>
      <w:r>
        <w:rPr>
          <w:rFonts w:cstheme="minorHAnsi"/>
          <w:lang w:val="en-US"/>
        </w:rPr>
        <w:t>IOS</w:t>
      </w:r>
      <w:r w:rsidR="00A654BB">
        <w:rPr>
          <w:rFonts w:cstheme="minorHAnsi"/>
        </w:rPr>
        <w:t xml:space="preserve"> 13</w:t>
      </w:r>
      <w:r w:rsidRPr="00405AD0">
        <w:rPr>
          <w:rFonts w:cstheme="minorHAnsi"/>
        </w:rPr>
        <w:t xml:space="preserve"> </w:t>
      </w:r>
      <w:r>
        <w:rPr>
          <w:rFonts w:cstheme="minorHAnsi"/>
        </w:rPr>
        <w:t>и выше.</w:t>
      </w:r>
    </w:p>
    <w:p w14:paraId="01CF5E52" w14:textId="77777777" w:rsidR="00405AD0" w:rsidRDefault="00405AD0" w:rsidP="004206DF">
      <w:pPr>
        <w:pStyle w:val="af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Размер ОЗУ от 2Гб</w:t>
      </w:r>
    </w:p>
    <w:p w14:paraId="0B62279D" w14:textId="77777777" w:rsidR="00405AD0" w:rsidRDefault="00405AD0" w:rsidP="004206DF">
      <w:pPr>
        <w:pStyle w:val="af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Кол-во </w:t>
      </w:r>
      <w:r>
        <w:rPr>
          <w:rFonts w:cstheme="minorHAnsi"/>
          <w:lang w:val="en-US"/>
        </w:rPr>
        <w:t xml:space="preserve">CPU </w:t>
      </w:r>
      <w:r>
        <w:rPr>
          <w:rFonts w:cstheme="minorHAnsi"/>
        </w:rPr>
        <w:t xml:space="preserve">от 2 </w:t>
      </w:r>
    </w:p>
    <w:p w14:paraId="4F9671E0" w14:textId="77777777" w:rsidR="00405AD0" w:rsidRPr="00405AD0" w:rsidRDefault="00405AD0" w:rsidP="004206DF">
      <w:pPr>
        <w:pStyle w:val="af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Поддержка </w:t>
      </w:r>
      <w:r>
        <w:rPr>
          <w:rFonts w:cstheme="minorHAnsi"/>
          <w:lang w:val="en-US"/>
        </w:rPr>
        <w:t>3G,4G</w:t>
      </w:r>
    </w:p>
    <w:p w14:paraId="599B85EA" w14:textId="77777777" w:rsidR="00405AD0" w:rsidRDefault="00405AD0" w:rsidP="004206DF">
      <w:pPr>
        <w:pStyle w:val="af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Поддержка </w:t>
      </w:r>
      <w:r>
        <w:rPr>
          <w:rFonts w:cstheme="minorHAnsi"/>
          <w:lang w:val="en-US"/>
        </w:rPr>
        <w:t xml:space="preserve">GPS, </w:t>
      </w:r>
      <w:r>
        <w:rPr>
          <w:rFonts w:cstheme="minorHAnsi"/>
        </w:rPr>
        <w:t>Глонасс</w:t>
      </w:r>
    </w:p>
    <w:p w14:paraId="3E6D53F9" w14:textId="5860BD4B" w:rsidR="00405AD0" w:rsidRDefault="00405AD0" w:rsidP="00405AD0">
      <w:pPr>
        <w:pStyle w:val="af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Наличие камеры</w:t>
      </w:r>
      <w:r w:rsidR="00196DA0">
        <w:rPr>
          <w:rFonts w:cstheme="minorHAnsi"/>
        </w:rPr>
        <w:t>.</w:t>
      </w:r>
    </w:p>
    <w:p w14:paraId="033B5BDD" w14:textId="77777777" w:rsidR="00405AD0" w:rsidRDefault="00405AD0" w:rsidP="00405AD0">
      <w:pPr>
        <w:pStyle w:val="af4"/>
        <w:rPr>
          <w:rFonts w:cstheme="minorHAnsi"/>
          <w:lang w:val="en-US"/>
        </w:rPr>
      </w:pPr>
      <w:r>
        <w:rPr>
          <w:rFonts w:cstheme="minorHAnsi"/>
        </w:rPr>
        <w:t>Поддерживаемые браузеры</w:t>
      </w:r>
      <w:r>
        <w:rPr>
          <w:rFonts w:cstheme="minorHAnsi"/>
          <w:lang w:val="en-US"/>
        </w:rPr>
        <w:t>:</w:t>
      </w:r>
    </w:p>
    <w:p w14:paraId="173FF00D" w14:textId="77777777" w:rsidR="00405AD0" w:rsidRDefault="00405AD0" w:rsidP="00405AD0">
      <w:pPr>
        <w:pStyle w:val="af4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Google Chrome</w:t>
      </w:r>
    </w:p>
    <w:p w14:paraId="0AE8D023" w14:textId="77777777" w:rsidR="00405AD0" w:rsidRDefault="00405AD0" w:rsidP="00405AD0">
      <w:pPr>
        <w:pStyle w:val="af4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Mozilla Firefox</w:t>
      </w:r>
    </w:p>
    <w:p w14:paraId="208575AE" w14:textId="77777777" w:rsidR="00405AD0" w:rsidRDefault="00405AD0" w:rsidP="00405AD0">
      <w:pPr>
        <w:pStyle w:val="af4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Yandex Browser</w:t>
      </w:r>
    </w:p>
    <w:p w14:paraId="3B005912" w14:textId="77777777" w:rsidR="00405AD0" w:rsidRDefault="00405AD0" w:rsidP="00405AD0">
      <w:pPr>
        <w:pStyle w:val="af4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Safari</w:t>
      </w:r>
    </w:p>
    <w:p w14:paraId="1765DE9C" w14:textId="124ACE1A" w:rsidR="00A654BB" w:rsidRDefault="00A654BB" w:rsidP="00A654BB">
      <w:pPr>
        <w:pStyle w:val="af4"/>
        <w:rPr>
          <w:rFonts w:cstheme="minorHAnsi"/>
        </w:rPr>
      </w:pPr>
      <w:r>
        <w:rPr>
          <w:rFonts w:cstheme="minorHAnsi"/>
        </w:rPr>
        <w:t>Необходимое ПО сторонних производителей</w:t>
      </w:r>
      <w:r w:rsidR="00196DA0">
        <w:rPr>
          <w:rFonts w:cstheme="minorHAnsi"/>
        </w:rPr>
        <w:t>:</w:t>
      </w:r>
    </w:p>
    <w:p w14:paraId="3A19BCB2" w14:textId="5A94C1F2" w:rsidR="00A654BB" w:rsidRPr="00EB413B" w:rsidRDefault="00A654BB" w:rsidP="00A654BB">
      <w:pPr>
        <w:numPr>
          <w:ilvl w:val="0"/>
          <w:numId w:val="5"/>
        </w:numPr>
        <w:spacing w:after="0" w:line="360" w:lineRule="auto"/>
        <w:rPr>
          <w:rFonts w:eastAsia="Times New Roman" w:cs="Arial"/>
          <w:lang w:eastAsia="en-GB"/>
        </w:rPr>
      </w:pPr>
      <w:r w:rsidRPr="00EB413B">
        <w:rPr>
          <w:rFonts w:eastAsia="Times New Roman" w:cs="Arial"/>
          <w:lang w:eastAsia="en-GB"/>
        </w:rPr>
        <w:t>ПО nginx 1.1</w:t>
      </w:r>
      <w:r w:rsidR="00196DA0">
        <w:rPr>
          <w:rFonts w:eastAsia="Times New Roman" w:cs="Arial"/>
          <w:lang w:eastAsia="en-GB"/>
        </w:rPr>
        <w:t>8</w:t>
      </w:r>
      <w:r w:rsidRPr="00EB413B">
        <w:rPr>
          <w:rFonts w:eastAsia="Times New Roman" w:cs="Arial"/>
          <w:lang w:eastAsia="en-GB"/>
        </w:rPr>
        <w:t xml:space="preserve"> и выше</w:t>
      </w:r>
    </w:p>
    <w:p w14:paraId="0868D115" w14:textId="3946D0E1" w:rsidR="00A654BB" w:rsidRDefault="00A654BB" w:rsidP="00A654BB">
      <w:pPr>
        <w:pStyle w:val="af4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lang w:val="en-US"/>
        </w:rPr>
        <w:t>Python 3.</w:t>
      </w:r>
      <w:r w:rsidR="00196DA0">
        <w:rPr>
          <w:rFonts w:cstheme="minorHAnsi"/>
        </w:rPr>
        <w:t>8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и выше.</w:t>
      </w:r>
    </w:p>
    <w:p w14:paraId="3829D2FE" w14:textId="77777777" w:rsidR="00A654BB" w:rsidRDefault="00A654BB" w:rsidP="00A654BB">
      <w:pPr>
        <w:pStyle w:val="af4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lang w:val="en-US"/>
        </w:rPr>
        <w:t xml:space="preserve">Postgres 12 </w:t>
      </w:r>
      <w:r>
        <w:rPr>
          <w:rFonts w:cstheme="minorHAnsi"/>
        </w:rPr>
        <w:t>и выше</w:t>
      </w:r>
    </w:p>
    <w:p w14:paraId="3790353D" w14:textId="77777777" w:rsidR="00A654BB" w:rsidRPr="00A654BB" w:rsidRDefault="00A654BB" w:rsidP="00A654BB">
      <w:pPr>
        <w:pStyle w:val="af4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lang w:val="en-US"/>
        </w:rPr>
        <w:t xml:space="preserve">Open-source </w:t>
      </w:r>
      <w:r>
        <w:rPr>
          <w:rFonts w:cstheme="minorHAnsi"/>
        </w:rPr>
        <w:t xml:space="preserve">ПО </w:t>
      </w:r>
      <w:r>
        <w:rPr>
          <w:rFonts w:cstheme="minorHAnsi"/>
          <w:lang w:val="en-US"/>
        </w:rPr>
        <w:t>Jenkins</w:t>
      </w:r>
    </w:p>
    <w:p w14:paraId="32572C45" w14:textId="77777777" w:rsidR="00A654BB" w:rsidRPr="00A654BB" w:rsidRDefault="00A654BB" w:rsidP="00A654BB">
      <w:pPr>
        <w:pStyle w:val="af4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lang w:val="en-US"/>
        </w:rPr>
        <w:t xml:space="preserve">Open-source </w:t>
      </w:r>
      <w:r>
        <w:rPr>
          <w:rFonts w:cstheme="minorHAnsi"/>
        </w:rPr>
        <w:t xml:space="preserve">ПО </w:t>
      </w:r>
      <w:r>
        <w:rPr>
          <w:rFonts w:cstheme="minorHAnsi"/>
          <w:lang w:val="en-US"/>
        </w:rPr>
        <w:t>PLG</w:t>
      </w:r>
    </w:p>
    <w:p w14:paraId="554A1501" w14:textId="77777777" w:rsidR="00A654BB" w:rsidRPr="00A654BB" w:rsidRDefault="00A654BB" w:rsidP="00A654BB">
      <w:pPr>
        <w:pStyle w:val="af4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lang w:val="en-US"/>
        </w:rPr>
        <w:t>Git</w:t>
      </w:r>
      <w:r w:rsidRPr="00A654BB">
        <w:rPr>
          <w:rFonts w:cstheme="minorHAnsi"/>
        </w:rPr>
        <w:t xml:space="preserve"> </w:t>
      </w:r>
      <w:r w:rsidRPr="002076E4">
        <w:rPr>
          <w:rFonts w:ascii="Arial" w:eastAsia="Times New Roman" w:hAnsi="Arial" w:cs="Arial"/>
          <w:lang w:eastAsia="en-GB"/>
        </w:rPr>
        <w:t>(</w:t>
      </w:r>
      <w:r w:rsidRPr="00EB413B">
        <w:rPr>
          <w:rFonts w:eastAsia="Times New Roman" w:cs="Arial"/>
          <w:lang w:eastAsia="en-GB"/>
        </w:rPr>
        <w:t xml:space="preserve">с системой автоматической установки и обновления кода через </w:t>
      </w:r>
      <w:r w:rsidRPr="00EB413B">
        <w:rPr>
          <w:rFonts w:eastAsia="Times New Roman" w:cs="Arial"/>
          <w:lang w:val="en-US" w:eastAsia="en-GB"/>
        </w:rPr>
        <w:t>Jenkins</w:t>
      </w:r>
      <w:r w:rsidRPr="002076E4">
        <w:rPr>
          <w:rFonts w:ascii="Arial" w:eastAsia="Times New Roman" w:hAnsi="Arial" w:cs="Arial"/>
          <w:lang w:eastAsia="en-GB"/>
        </w:rPr>
        <w:t>)</w:t>
      </w:r>
    </w:p>
    <w:p w14:paraId="3AD56B73" w14:textId="77777777" w:rsidR="00C33D94" w:rsidRDefault="00C33D94" w:rsidP="00C33D94">
      <w:pPr>
        <w:pStyle w:val="1"/>
      </w:pPr>
      <w:bookmarkStart w:id="4" w:name="_Toc122995051"/>
      <w:r>
        <w:t>3 Состав системы</w:t>
      </w:r>
      <w:bookmarkEnd w:id="4"/>
    </w:p>
    <w:p w14:paraId="024488A3" w14:textId="77777777" w:rsidR="00C33D94" w:rsidRDefault="00C33D94" w:rsidP="00C33D94">
      <w:pPr>
        <w:pStyle w:val="2"/>
      </w:pPr>
      <w:bookmarkStart w:id="5" w:name="_Toc122995052"/>
      <w:r>
        <w:t>3.1 Реализованные на данный момент функции.</w:t>
      </w:r>
      <w:bookmarkEnd w:id="5"/>
    </w:p>
    <w:p w14:paraId="1A3A79A2" w14:textId="77777777" w:rsidR="00FA3A3F" w:rsidRDefault="00C455CB" w:rsidP="00FA3A3F">
      <w:pPr>
        <w:pStyle w:val="af4"/>
        <w:numPr>
          <w:ilvl w:val="0"/>
          <w:numId w:val="6"/>
        </w:numPr>
      </w:pPr>
      <w:r>
        <w:rPr>
          <w:lang w:val="en-US"/>
        </w:rPr>
        <w:t>PWA</w:t>
      </w:r>
      <w:r w:rsidRPr="00FA3A3F">
        <w:t>-</w:t>
      </w:r>
      <w:r w:rsidR="00FA3A3F">
        <w:t xml:space="preserve">приложение для монтажников. Исполняется на мобильном устройстве. </w:t>
      </w:r>
    </w:p>
    <w:p w14:paraId="5058F9F8" w14:textId="77777777" w:rsidR="00C92F35" w:rsidRDefault="00C92F35" w:rsidP="00F2179F">
      <w:pPr>
        <w:pStyle w:val="af4"/>
        <w:numPr>
          <w:ilvl w:val="0"/>
          <w:numId w:val="6"/>
        </w:numPr>
      </w:pPr>
      <w:r>
        <w:t>Серверная ча</w:t>
      </w:r>
      <w:r w:rsidR="00A654BB">
        <w:t>сть</w:t>
      </w:r>
    </w:p>
    <w:p w14:paraId="007A7FD5" w14:textId="50CC09D5" w:rsidR="001243AF" w:rsidRDefault="001243AF" w:rsidP="001243AF">
      <w:pPr>
        <w:pStyle w:val="af4"/>
        <w:numPr>
          <w:ilvl w:val="0"/>
          <w:numId w:val="6"/>
        </w:numPr>
      </w:pPr>
      <w:r>
        <w:t>Интерфейс для администратора системы</w:t>
      </w:r>
      <w:r w:rsidR="00196DA0">
        <w:t xml:space="preserve"> </w:t>
      </w:r>
      <w:r>
        <w:t>(Админка)</w:t>
      </w:r>
    </w:p>
    <w:p w14:paraId="27E50178" w14:textId="3EA1FE88" w:rsidR="00F2179F" w:rsidRDefault="00F2179F" w:rsidP="00F2179F">
      <w:pPr>
        <w:pStyle w:val="2"/>
      </w:pPr>
      <w:bookmarkStart w:id="6" w:name="_Toc122995053"/>
      <w:r w:rsidRPr="00F2179F">
        <w:t xml:space="preserve">3.2 </w:t>
      </w:r>
      <w:r>
        <w:t>Полный функционал системы после окончания разработки.</w:t>
      </w:r>
      <w:bookmarkEnd w:id="6"/>
    </w:p>
    <w:p w14:paraId="17762E8A" w14:textId="77777777" w:rsidR="00EB413B" w:rsidRPr="00EB413B" w:rsidRDefault="00EB413B" w:rsidP="00EB413B">
      <w:r>
        <w:t xml:space="preserve">Для расширения востребованности системы </w:t>
      </w:r>
      <w:r>
        <w:rPr>
          <w:lang w:val="en-US"/>
        </w:rPr>
        <w:t>Fitter</w:t>
      </w:r>
      <w:r>
        <w:t xml:space="preserve"> в области деятельности компаний-интеграторов Глонасс мониторинга в России, в планах</w:t>
      </w:r>
      <w:r w:rsidRPr="00EB413B">
        <w:t>:</w:t>
      </w:r>
    </w:p>
    <w:p w14:paraId="2BE424B9" w14:textId="297963E7" w:rsidR="00F2179F" w:rsidRPr="00EB413B" w:rsidRDefault="00EB413B" w:rsidP="00244671">
      <w:pPr>
        <w:pStyle w:val="af4"/>
        <w:numPr>
          <w:ilvl w:val="0"/>
          <w:numId w:val="11"/>
        </w:numPr>
      </w:pPr>
      <w:r>
        <w:t>Создать функц</w:t>
      </w:r>
      <w:r w:rsidR="00196DA0">
        <w:t>и</w:t>
      </w:r>
      <w:r>
        <w:t xml:space="preserve">онал работы с задачами, который мы используем в данный момент на стороне системы </w:t>
      </w:r>
      <w:r>
        <w:rPr>
          <w:lang w:val="en-US"/>
        </w:rPr>
        <w:t>Pyrus</w:t>
      </w:r>
      <w:r>
        <w:t xml:space="preserve">, в </w:t>
      </w:r>
      <w:r>
        <w:rPr>
          <w:lang w:val="en-US"/>
        </w:rPr>
        <w:t>Fitter</w:t>
      </w:r>
      <w:r>
        <w:t>.</w:t>
      </w:r>
    </w:p>
    <w:p w14:paraId="6A6196B6" w14:textId="77777777" w:rsidR="00244671" w:rsidRPr="00EB413B" w:rsidRDefault="00EB413B" w:rsidP="00244671">
      <w:pPr>
        <w:pStyle w:val="af4"/>
        <w:numPr>
          <w:ilvl w:val="0"/>
          <w:numId w:val="11"/>
        </w:numPr>
      </w:pPr>
      <w:r>
        <w:t>Добавить календарь и график работ монтажников</w:t>
      </w:r>
    </w:p>
    <w:p w14:paraId="3CDFA53A" w14:textId="77777777" w:rsidR="001243AF" w:rsidRDefault="001243AF" w:rsidP="001243AF">
      <w:pPr>
        <w:pStyle w:val="af4"/>
        <w:numPr>
          <w:ilvl w:val="0"/>
          <w:numId w:val="10"/>
        </w:numPr>
      </w:pPr>
      <w:r>
        <w:rPr>
          <w:lang w:val="en-US"/>
        </w:rPr>
        <w:t>Desktop</w:t>
      </w:r>
      <w:r w:rsidRPr="001243AF">
        <w:t xml:space="preserve"> </w:t>
      </w:r>
      <w:r>
        <w:t>интерфейс для менеджеров Отдела исполнения и Технического отдела.</w:t>
      </w:r>
    </w:p>
    <w:p w14:paraId="6AD26521" w14:textId="77777777" w:rsidR="001243AF" w:rsidRDefault="001243AF" w:rsidP="001243AF">
      <w:pPr>
        <w:pStyle w:val="af4"/>
        <w:numPr>
          <w:ilvl w:val="0"/>
          <w:numId w:val="10"/>
        </w:numPr>
      </w:pPr>
      <w:r>
        <w:t>Модуль отчетов для других отделов</w:t>
      </w:r>
    </w:p>
    <w:p w14:paraId="247E92A2" w14:textId="60666F9E" w:rsidR="001243AF" w:rsidRDefault="00196DA0" w:rsidP="001243AF">
      <w:pPr>
        <w:pStyle w:val="af4"/>
        <w:numPr>
          <w:ilvl w:val="0"/>
          <w:numId w:val="10"/>
        </w:numPr>
      </w:pPr>
      <w:r>
        <w:t>Хранилище файлов,</w:t>
      </w:r>
      <w:r w:rsidR="001243AF">
        <w:t xml:space="preserve"> прикрепленных к задачам.</w:t>
      </w:r>
    </w:p>
    <w:p w14:paraId="26CC1D35" w14:textId="31C5F7DB" w:rsidR="00196DA0" w:rsidRDefault="00EB413B" w:rsidP="001243AF">
      <w:pPr>
        <w:pStyle w:val="af4"/>
        <w:numPr>
          <w:ilvl w:val="0"/>
          <w:numId w:val="10"/>
        </w:numPr>
      </w:pPr>
      <w:r>
        <w:t>Логистический модуль, позволяющий быстрее и оптимально назначать маршруты монтажников на день по различным задачам.</w:t>
      </w:r>
    </w:p>
    <w:p w14:paraId="12C266DA" w14:textId="77777777" w:rsidR="00196DA0" w:rsidRDefault="00196DA0">
      <w:r>
        <w:br w:type="page"/>
      </w:r>
    </w:p>
    <w:p w14:paraId="4D334A87" w14:textId="77777777" w:rsidR="00F2179F" w:rsidRDefault="00F2179F" w:rsidP="00F2179F">
      <w:pPr>
        <w:pStyle w:val="1"/>
      </w:pPr>
      <w:bookmarkStart w:id="7" w:name="_Toc122995054"/>
      <w:r>
        <w:lastRenderedPageBreak/>
        <w:t>4 Функционал системы</w:t>
      </w:r>
      <w:bookmarkEnd w:id="7"/>
    </w:p>
    <w:p w14:paraId="43BEF4A2" w14:textId="77777777" w:rsidR="00AD1EE1" w:rsidRPr="00AD1EE1" w:rsidRDefault="00AD1EE1" w:rsidP="00EB413B">
      <w:pPr>
        <w:pStyle w:val="af4"/>
        <w:numPr>
          <w:ilvl w:val="0"/>
          <w:numId w:val="12"/>
        </w:numPr>
      </w:pPr>
      <w:r>
        <w:rPr>
          <w:rFonts w:cstheme="minorHAnsi"/>
          <w:lang w:val="en-US"/>
        </w:rPr>
        <w:t>Fitter</w:t>
      </w:r>
      <w:r w:rsidRPr="00DA7075">
        <w:rPr>
          <w:rFonts w:cstheme="minorHAnsi"/>
        </w:rPr>
        <w:t xml:space="preserve"> представляет из себя </w:t>
      </w:r>
      <w:r>
        <w:rPr>
          <w:rFonts w:cstheme="minorHAnsi"/>
        </w:rPr>
        <w:t xml:space="preserve">систему для автоматизация процессов по установке оборудования Глонасс мониторинга. </w:t>
      </w:r>
    </w:p>
    <w:p w14:paraId="0FBBD1A8" w14:textId="0FD0BC4F" w:rsidR="00F2179F" w:rsidRPr="00DD25B8" w:rsidRDefault="0036110D" w:rsidP="00EB413B">
      <w:pPr>
        <w:pStyle w:val="af4"/>
        <w:numPr>
          <w:ilvl w:val="0"/>
          <w:numId w:val="12"/>
        </w:numPr>
      </w:pPr>
      <w:r w:rsidRPr="00DD25B8">
        <w:t>Р</w:t>
      </w:r>
      <w:r w:rsidRPr="00DD25B8">
        <w:rPr>
          <w:rFonts w:cs="Arial"/>
        </w:rPr>
        <w:t xml:space="preserve">еализована в клиент-серверной архитектуре и взаимодействует с конечным пользователем (с помощью frontend) через браузер на базе Chromium (Chrome, Yandex Browser, Microsoft Edge) или Mozilla Firefox. Серверная (backend) часть </w:t>
      </w:r>
      <w:r w:rsidRPr="00DD25B8">
        <w:rPr>
          <w:rFonts w:cs="Arial"/>
          <w:color w:val="000000" w:themeColor="text1"/>
        </w:rPr>
        <w:t>системы</w:t>
      </w:r>
      <w:r w:rsidRPr="00DD25B8">
        <w:rPr>
          <w:rFonts w:cs="Arial"/>
        </w:rPr>
        <w:t xml:space="preserve"> и базы данных работают под управлением СУБД </w:t>
      </w:r>
      <w:r w:rsidRPr="00DD25B8">
        <w:rPr>
          <w:rFonts w:cs="Arial"/>
          <w:lang w:val="en-US"/>
        </w:rPr>
        <w:t>PostgresSQL</w:t>
      </w:r>
      <w:r w:rsidRPr="00DD25B8">
        <w:rPr>
          <w:rFonts w:cs="Arial"/>
        </w:rPr>
        <w:t xml:space="preserve">. В качестве сервера приложений используются веб-сервер </w:t>
      </w:r>
      <w:r w:rsidRPr="00DD25B8">
        <w:rPr>
          <w:rFonts w:cs="Arial"/>
          <w:lang w:val="en-US"/>
        </w:rPr>
        <w:t>nginx</w:t>
      </w:r>
      <w:r w:rsidRPr="00DD25B8">
        <w:rPr>
          <w:rFonts w:cs="Arial"/>
        </w:rPr>
        <w:t xml:space="preserve"> 1.18</w:t>
      </w:r>
      <w:r w:rsidR="00196DA0">
        <w:rPr>
          <w:rFonts w:cs="Arial"/>
        </w:rPr>
        <w:t>.</w:t>
      </w:r>
    </w:p>
    <w:p w14:paraId="3366D59A" w14:textId="77777777" w:rsidR="0071220B" w:rsidRPr="00DD25B8" w:rsidRDefault="0071220B" w:rsidP="00EB413B">
      <w:pPr>
        <w:pStyle w:val="af4"/>
        <w:numPr>
          <w:ilvl w:val="0"/>
          <w:numId w:val="12"/>
        </w:numPr>
      </w:pPr>
      <w:r w:rsidRPr="00DD25B8">
        <w:rPr>
          <w:rFonts w:cs="Arial"/>
        </w:rPr>
        <w:t xml:space="preserve">Серверная часть системы может быть установлена на операционных системах семейства Linux. Клиентская часть </w:t>
      </w:r>
      <w:r w:rsidRPr="00DD25B8">
        <w:rPr>
          <w:rFonts w:cs="Arial"/>
          <w:color w:val="000000" w:themeColor="text1"/>
        </w:rPr>
        <w:t xml:space="preserve">системы </w:t>
      </w:r>
      <w:r w:rsidRPr="00DD25B8">
        <w:rPr>
          <w:rFonts w:cs="Arial"/>
        </w:rPr>
        <w:t xml:space="preserve">загружается в браузере как </w:t>
      </w:r>
      <w:r w:rsidRPr="00DD25B8">
        <w:rPr>
          <w:rFonts w:cs="Arial"/>
          <w:lang w:val="en-US"/>
        </w:rPr>
        <w:t>pwa</w:t>
      </w:r>
      <w:r w:rsidRPr="00DD25B8">
        <w:rPr>
          <w:rFonts w:cs="Arial"/>
        </w:rPr>
        <w:t xml:space="preserve"> приложение и может быть использована на любых устройствах, где возможна установка Chrome, </w:t>
      </w:r>
      <w:r w:rsidRPr="00DD25B8">
        <w:rPr>
          <w:rFonts w:cs="Arial"/>
          <w:lang w:val="en-US"/>
        </w:rPr>
        <w:t>Mozilla</w:t>
      </w:r>
      <w:r w:rsidRPr="00DD25B8">
        <w:rPr>
          <w:rFonts w:cs="Arial"/>
        </w:rPr>
        <w:t xml:space="preserve">, </w:t>
      </w:r>
      <w:r w:rsidRPr="00DD25B8">
        <w:rPr>
          <w:rFonts w:cs="Arial"/>
          <w:lang w:val="en-US"/>
        </w:rPr>
        <w:t>Safari</w:t>
      </w:r>
      <w:r w:rsidRPr="00DD25B8">
        <w:rPr>
          <w:rFonts w:cs="Arial"/>
        </w:rPr>
        <w:t xml:space="preserve">, </w:t>
      </w:r>
      <w:r w:rsidRPr="00DD25B8">
        <w:rPr>
          <w:rFonts w:cs="Arial"/>
          <w:lang w:val="en-US"/>
        </w:rPr>
        <w:t>Yandex</w:t>
      </w:r>
      <w:r w:rsidRPr="00DD25B8">
        <w:rPr>
          <w:rFonts w:cs="Arial"/>
        </w:rPr>
        <w:t xml:space="preserve"> </w:t>
      </w:r>
      <w:r w:rsidRPr="00DD25B8">
        <w:rPr>
          <w:rFonts w:cs="Arial"/>
          <w:lang w:val="en-US"/>
        </w:rPr>
        <w:t>Browser</w:t>
      </w:r>
      <w:r w:rsidRPr="00DD25B8">
        <w:rPr>
          <w:rFonts w:cs="Arial"/>
        </w:rPr>
        <w:t>.</w:t>
      </w:r>
    </w:p>
    <w:p w14:paraId="0B1D37EF" w14:textId="77777777" w:rsidR="0071220B" w:rsidRPr="00DD25B8" w:rsidRDefault="0071220B" w:rsidP="00EB413B">
      <w:pPr>
        <w:pStyle w:val="af4"/>
        <w:numPr>
          <w:ilvl w:val="0"/>
          <w:numId w:val="12"/>
        </w:numPr>
      </w:pPr>
      <w:r w:rsidRPr="00DD25B8">
        <w:t xml:space="preserve">Система </w:t>
      </w:r>
      <w:r w:rsidRPr="00DD25B8">
        <w:rPr>
          <w:rFonts w:eastAsia="Times New Roman" w:cs="Arial"/>
          <w:lang w:eastAsia="en-GB"/>
        </w:rPr>
        <w:t>устанавливается на аппаратную платформу Заказчика, настраивается и «привязывается» к смежным системам и интерфейсам Заказчика силами персонала Исполнителя.</w:t>
      </w:r>
    </w:p>
    <w:p w14:paraId="7AF78E22" w14:textId="77777777" w:rsidR="0071220B" w:rsidRPr="00DD25B8" w:rsidRDefault="0071220B" w:rsidP="00764CFC">
      <w:pPr>
        <w:pStyle w:val="af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en-GB"/>
        </w:rPr>
      </w:pPr>
      <w:r w:rsidRPr="00DD25B8">
        <w:rPr>
          <w:rFonts w:eastAsia="Times New Roman" w:cs="Arial"/>
          <w:lang w:eastAsia="en-GB"/>
        </w:rPr>
        <w:t xml:space="preserve">Данный персонал должен обладать правами Администрирования в ПО Системы СУБД, ОС на серверах Заказчика и на АРМ пользователей ИС. Так же данным персоналом осуществляется техническая поддержка, «апдейт», восстановление работы </w:t>
      </w:r>
      <w:r w:rsidRPr="00DD25B8">
        <w:rPr>
          <w:rFonts w:cs="Arial"/>
          <w:color w:val="000000" w:themeColor="text1"/>
        </w:rPr>
        <w:t>системы</w:t>
      </w:r>
      <w:r w:rsidRPr="00DD25B8">
        <w:rPr>
          <w:rFonts w:eastAsia="Times New Roman" w:cs="Arial"/>
          <w:lang w:eastAsia="en-GB"/>
        </w:rPr>
        <w:t>, донастройка и установка «патчей».</w:t>
      </w:r>
    </w:p>
    <w:p w14:paraId="0614A50B" w14:textId="77777777" w:rsidR="0071220B" w:rsidRPr="00DD25B8" w:rsidRDefault="0071220B" w:rsidP="00EB413B">
      <w:pPr>
        <w:pStyle w:val="af4"/>
        <w:numPr>
          <w:ilvl w:val="0"/>
          <w:numId w:val="12"/>
        </w:numPr>
      </w:pPr>
      <w:r w:rsidRPr="00DD25B8">
        <w:rPr>
          <w:rFonts w:eastAsia="Times New Roman" w:cs="Arial"/>
          <w:lang w:eastAsia="en-GB"/>
        </w:rPr>
        <w:t xml:space="preserve">Заказчик не должен вмешиваться в процесс установки, настройки или сопровождения </w:t>
      </w:r>
      <w:r w:rsidRPr="00DD25B8">
        <w:rPr>
          <w:rFonts w:cs="Arial"/>
          <w:color w:val="000000" w:themeColor="text1"/>
        </w:rPr>
        <w:t>системы</w:t>
      </w:r>
      <w:r w:rsidRPr="00DD25B8">
        <w:rPr>
          <w:rFonts w:eastAsia="Times New Roman" w:cs="Arial"/>
          <w:lang w:eastAsia="en-GB"/>
        </w:rPr>
        <w:t>, так как эти операции требуют специальных технических знаний о функционировании ИС.</w:t>
      </w:r>
    </w:p>
    <w:p w14:paraId="610C3FAE" w14:textId="18EB81A3" w:rsidR="00196DA0" w:rsidRDefault="0071220B" w:rsidP="00EB413B">
      <w:pPr>
        <w:pStyle w:val="af4"/>
        <w:numPr>
          <w:ilvl w:val="0"/>
          <w:numId w:val="12"/>
        </w:numPr>
        <w:rPr>
          <w:rFonts w:cs="Arial"/>
        </w:rPr>
      </w:pPr>
      <w:r w:rsidRPr="00DD25B8">
        <w:rPr>
          <w:rFonts w:cs="Arial"/>
        </w:rPr>
        <w:t xml:space="preserve">Действия по настройке и установке ПО </w:t>
      </w:r>
      <w:r w:rsidRPr="00DD25B8">
        <w:rPr>
          <w:rFonts w:cs="Arial"/>
          <w:color w:val="000000" w:themeColor="text1"/>
        </w:rPr>
        <w:t>системы</w:t>
      </w:r>
      <w:r w:rsidRPr="00DD25B8">
        <w:rPr>
          <w:rFonts w:cs="Arial"/>
        </w:rPr>
        <w:t xml:space="preserve"> Заказчику выполнять не требуется, поскольку жизненный цикл системы предполагает однократную настройку системы на сервере и дальнейшую поддержку работы системы в режиме 100% доступности силами персонала Исполнителя. Резервные копии базы данных и приложений создаются и восстанавливаются с помощью СПО, принятого в организации Заказчика. ПО резервирования и логирования настраивается заблаговременно силами персонала Исполнителя</w:t>
      </w:r>
    </w:p>
    <w:p w14:paraId="1DD919DE" w14:textId="77777777" w:rsidR="00196DA0" w:rsidRDefault="00196DA0">
      <w:pPr>
        <w:rPr>
          <w:rFonts w:cs="Arial"/>
        </w:rPr>
      </w:pPr>
      <w:r>
        <w:rPr>
          <w:rFonts w:cs="Arial"/>
        </w:rPr>
        <w:br w:type="page"/>
      </w:r>
    </w:p>
    <w:p w14:paraId="2DF3E841" w14:textId="77777777" w:rsidR="00F2179F" w:rsidRDefault="00F2179F" w:rsidP="00F2179F">
      <w:pPr>
        <w:pStyle w:val="1"/>
      </w:pPr>
      <w:bookmarkStart w:id="8" w:name="_Toc122995055"/>
      <w:r>
        <w:lastRenderedPageBreak/>
        <w:t>5 Эксплуатация системы</w:t>
      </w:r>
      <w:bookmarkEnd w:id="8"/>
    </w:p>
    <w:p w14:paraId="10FC41C6" w14:textId="77777777" w:rsidR="004C23F2" w:rsidRDefault="004C23F2" w:rsidP="004C23F2">
      <w:pPr>
        <w:pStyle w:val="3"/>
      </w:pPr>
      <w:bookmarkStart w:id="9" w:name="_Toc87971878"/>
      <w:bookmarkStart w:id="10" w:name="_Toc122995056"/>
      <w:r w:rsidRPr="0054557F">
        <w:t>5.1 Подготовка к работе</w:t>
      </w:r>
      <w:bookmarkEnd w:id="9"/>
      <w:bookmarkEnd w:id="10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6DA0" w14:paraId="5467C54B" w14:textId="77777777" w:rsidTr="00196DA0">
        <w:tc>
          <w:tcPr>
            <w:tcW w:w="4672" w:type="dxa"/>
          </w:tcPr>
          <w:p w14:paraId="4AD28069" w14:textId="0DAD876B" w:rsidR="00196DA0" w:rsidRDefault="00196DA0" w:rsidP="00196DA0">
            <w:pPr>
              <w:ind w:firstLine="709"/>
            </w:pPr>
            <w:r>
              <w:t>Для начала работы пользователь должен авторизироваться в системе. Авторизация происходит через форму авторизации при переходе в приложение.</w:t>
            </w:r>
          </w:p>
          <w:p w14:paraId="1AA0009B" w14:textId="61F39B02" w:rsidR="00196DA0" w:rsidRDefault="00196DA0" w:rsidP="00196DA0">
            <w:pPr>
              <w:ind w:firstLine="709"/>
            </w:pPr>
            <w:r>
              <w:t>Логин и пароль пользователь получает от администратора, который ранее занес нового пользователя в БД системы через админку.</w:t>
            </w:r>
          </w:p>
        </w:tc>
        <w:tc>
          <w:tcPr>
            <w:tcW w:w="4673" w:type="dxa"/>
          </w:tcPr>
          <w:p w14:paraId="70BCDE15" w14:textId="77777777" w:rsidR="00196DA0" w:rsidRDefault="00196DA0" w:rsidP="00196D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647175" wp14:editId="34B7BA5E">
                  <wp:extent cx="2057400" cy="1676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62418"/>
                          <a:stretch/>
                        </pic:blipFill>
                        <pic:spPr bwMode="auto">
                          <a:xfrm>
                            <a:off x="0" y="0"/>
                            <a:ext cx="205740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43F056" w14:textId="5CF2FC10" w:rsidR="004C23F2" w:rsidRDefault="004C23F2" w:rsidP="00196DA0">
            <w:pPr>
              <w:jc w:val="center"/>
            </w:pPr>
          </w:p>
        </w:tc>
      </w:tr>
    </w:tbl>
    <w:p w14:paraId="1DE5DB36" w14:textId="77777777" w:rsidR="004C23F2" w:rsidRDefault="004C23F2" w:rsidP="004C23F2">
      <w:pPr>
        <w:pStyle w:val="3"/>
      </w:pPr>
      <w:r w:rsidRPr="0054557F">
        <w:t>5.</w:t>
      </w:r>
      <w:r>
        <w:t>2</w:t>
      </w:r>
      <w:r w:rsidRPr="0054557F">
        <w:t xml:space="preserve"> </w:t>
      </w:r>
      <w:r w:rsidRPr="00196DA0">
        <w:t>Использование ИС по назначению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6DA0" w14:paraId="3A71E958" w14:textId="77777777" w:rsidTr="00196DA0">
        <w:tc>
          <w:tcPr>
            <w:tcW w:w="4672" w:type="dxa"/>
          </w:tcPr>
          <w:p w14:paraId="2C08B4F9" w14:textId="5AE95287" w:rsidR="00196DA0" w:rsidRDefault="00196DA0" w:rsidP="00196DA0">
            <w:pPr>
              <w:ind w:firstLine="709"/>
            </w:pPr>
            <w:r>
              <w:t>После авторизации пользователь попадает в меню со списком задач. Список задач сгруппирован по датам и времени. В плитке задач указан статус («Новая», «Принята», «Обновлена»), что позволяет пользователю быстрее ориентироваться по приоритетности и состоянию задачи. Добавлен счетчик новых не прочитанных коментариях внутри задачи.</w:t>
            </w:r>
          </w:p>
        </w:tc>
        <w:tc>
          <w:tcPr>
            <w:tcW w:w="4673" w:type="dxa"/>
            <w:vAlign w:val="center"/>
          </w:tcPr>
          <w:p w14:paraId="0F0C10F3" w14:textId="77777777" w:rsidR="00196DA0" w:rsidRDefault="00196DA0" w:rsidP="00196D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C08B7A" wp14:editId="1E8F49B3">
                  <wp:extent cx="2066718" cy="3619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174"/>
                          <a:stretch/>
                        </pic:blipFill>
                        <pic:spPr bwMode="auto">
                          <a:xfrm>
                            <a:off x="0" y="0"/>
                            <a:ext cx="2066925" cy="3619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138F6B" w14:textId="3AB363E5" w:rsidR="004C23F2" w:rsidRDefault="004C23F2" w:rsidP="00196DA0">
            <w:pPr>
              <w:jc w:val="center"/>
            </w:pPr>
          </w:p>
        </w:tc>
      </w:tr>
      <w:tr w:rsidR="00196DA0" w14:paraId="7678AD47" w14:textId="77777777" w:rsidTr="00196DA0">
        <w:tc>
          <w:tcPr>
            <w:tcW w:w="4672" w:type="dxa"/>
          </w:tcPr>
          <w:p w14:paraId="4152ED85" w14:textId="62F1BFBE" w:rsidR="00196DA0" w:rsidRDefault="00196DA0" w:rsidP="00196DA0">
            <w:pPr>
              <w:ind w:firstLine="709"/>
            </w:pPr>
            <w:r>
              <w:lastRenderedPageBreak/>
              <w:t xml:space="preserve">Выбираем </w:t>
            </w:r>
            <w:r w:rsidR="004C23F2">
              <w:t>актуальную задачу,</w:t>
            </w:r>
            <w:r>
              <w:t xml:space="preserve"> с которой предстоит работать. Попадаем в интерфейс задачи, в которой указывается необходимая информация для выполнения монтажа оборудования.</w:t>
            </w:r>
          </w:p>
          <w:p w14:paraId="256ED2B2" w14:textId="77777777" w:rsidR="00196DA0" w:rsidRDefault="00196DA0" w:rsidP="00196DA0">
            <w:pPr>
              <w:pStyle w:val="af4"/>
              <w:numPr>
                <w:ilvl w:val="0"/>
                <w:numId w:val="15"/>
              </w:numPr>
            </w:pPr>
            <w:r>
              <w:t>Описание работы.</w:t>
            </w:r>
          </w:p>
          <w:p w14:paraId="2795C62A" w14:textId="77777777" w:rsidR="00196DA0" w:rsidRDefault="00196DA0" w:rsidP="00196DA0">
            <w:pPr>
              <w:pStyle w:val="af4"/>
              <w:numPr>
                <w:ilvl w:val="0"/>
                <w:numId w:val="15"/>
              </w:numPr>
            </w:pPr>
            <w:r>
              <w:t>О клиенте.</w:t>
            </w:r>
          </w:p>
          <w:p w14:paraId="37E00862" w14:textId="77777777" w:rsidR="00196DA0" w:rsidRDefault="00196DA0" w:rsidP="00196DA0">
            <w:pPr>
              <w:pStyle w:val="af4"/>
              <w:numPr>
                <w:ilvl w:val="0"/>
                <w:numId w:val="15"/>
              </w:numPr>
            </w:pPr>
            <w:r>
              <w:t>Информация по оплате.</w:t>
            </w:r>
          </w:p>
          <w:p w14:paraId="3F1196E8" w14:textId="7F4465DC" w:rsidR="00196DA0" w:rsidRDefault="00196DA0" w:rsidP="00196DA0">
            <w:r>
              <w:t>На основе данной информации монтажник взаимодействует с клиентом и знает какое оборудование и куда ему предстоит подкючить.</w:t>
            </w:r>
          </w:p>
        </w:tc>
        <w:tc>
          <w:tcPr>
            <w:tcW w:w="4673" w:type="dxa"/>
            <w:vAlign w:val="center"/>
          </w:tcPr>
          <w:p w14:paraId="46796D98" w14:textId="77777777" w:rsidR="00196DA0" w:rsidRDefault="00196DA0" w:rsidP="00196D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A38A27" wp14:editId="1369E175">
                  <wp:extent cx="2074224" cy="4527550"/>
                  <wp:effectExtent l="0" t="0" r="254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224" cy="452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D71621" w14:textId="6F55B7CF" w:rsidR="004C23F2" w:rsidRDefault="004C23F2" w:rsidP="00196DA0">
            <w:pPr>
              <w:jc w:val="center"/>
            </w:pPr>
          </w:p>
        </w:tc>
      </w:tr>
      <w:tr w:rsidR="00196DA0" w14:paraId="65624F5B" w14:textId="77777777" w:rsidTr="00196DA0">
        <w:tc>
          <w:tcPr>
            <w:tcW w:w="4672" w:type="dxa"/>
          </w:tcPr>
          <w:p w14:paraId="156F2412" w14:textId="77777777" w:rsidR="00196DA0" w:rsidRDefault="004C23F2" w:rsidP="00196DA0">
            <w:r>
              <w:t xml:space="preserve">Далее монтажник заводит оборудование в личный кабинет клиента в системе Глонасс мониторинга во вкладке «Трекер». Создание обьекта в системе сониторинга производится путем сканирования </w:t>
            </w:r>
            <w:r>
              <w:rPr>
                <w:lang w:val="en-US"/>
              </w:rPr>
              <w:t>QR</w:t>
            </w:r>
            <w:r w:rsidRPr="000B3A71">
              <w:t xml:space="preserve"> </w:t>
            </w:r>
            <w:r>
              <w:t>кода, штрихкода или внеся серийный номер трекера в соответсвующее поле. Объект создается и настраивается за счет встроенной логики, присутствующей на серверной стороне приложения, в зависимости от типа подключения в задаче и выбранного метода подключения самим монтажником.</w:t>
            </w:r>
          </w:p>
          <w:p w14:paraId="0E9C6CF7" w14:textId="570D776F" w:rsidR="004C23F2" w:rsidRDefault="004C23F2" w:rsidP="004C23F2">
            <w:pPr>
              <w:ind w:firstLine="709"/>
            </w:pPr>
            <w:r>
              <w:t>После того как создание объекта будет завершено, приложение будет отображать данные, которые приходят в личный кабинет пользователя в системе Глонасс мониторинга. Эти данные необходимы для проверки корректности подключения трекера и датчиков. Монтажник может переименовать объект в системе мониторинга, например как гос. Номер авто и установить актуальный пробег с приборной панели.</w:t>
            </w:r>
          </w:p>
        </w:tc>
        <w:tc>
          <w:tcPr>
            <w:tcW w:w="4673" w:type="dxa"/>
            <w:vAlign w:val="center"/>
          </w:tcPr>
          <w:p w14:paraId="0FD59631" w14:textId="77777777" w:rsidR="00196DA0" w:rsidRDefault="004C23F2" w:rsidP="00196D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54D4FA" wp14:editId="4988AE0C">
                  <wp:extent cx="2014788" cy="4335780"/>
                  <wp:effectExtent l="0" t="0" r="508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788" cy="433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CF010" w14:textId="3B6E418D" w:rsidR="004C23F2" w:rsidRDefault="004C23F2" w:rsidP="00196DA0">
            <w:pPr>
              <w:jc w:val="center"/>
            </w:pPr>
          </w:p>
        </w:tc>
      </w:tr>
      <w:tr w:rsidR="00196DA0" w14:paraId="057DDA79" w14:textId="77777777" w:rsidTr="00196DA0">
        <w:tc>
          <w:tcPr>
            <w:tcW w:w="4672" w:type="dxa"/>
          </w:tcPr>
          <w:p w14:paraId="078B4315" w14:textId="622EDB9C" w:rsidR="00196DA0" w:rsidRDefault="004C23F2" w:rsidP="00196DA0">
            <w:r>
              <w:lastRenderedPageBreak/>
              <w:t xml:space="preserve">При возникновении </w:t>
            </w:r>
            <w:r>
              <w:t>каких-то</w:t>
            </w:r>
            <w:r>
              <w:t xml:space="preserve"> вопросов менеджеру компании-интегратора Глонасс оборудования, монтажник может воспользоваться вкладкой «Чат». После успешного монтажа монтажник отписывается по результату работ и прикрепляет фотографии монтажа в чат. Данная информация видна менеджеру и другим участникам компании-интегратора Глонасс оборудования в системе </w:t>
            </w:r>
            <w:r>
              <w:rPr>
                <w:lang w:val="en-US"/>
              </w:rPr>
              <w:t>Pyrus</w:t>
            </w:r>
            <w:r>
              <w:t>.</w:t>
            </w:r>
          </w:p>
        </w:tc>
        <w:tc>
          <w:tcPr>
            <w:tcW w:w="4673" w:type="dxa"/>
            <w:vAlign w:val="center"/>
          </w:tcPr>
          <w:p w14:paraId="6CCB87D6" w14:textId="77777777" w:rsidR="00196DA0" w:rsidRDefault="004C23F2" w:rsidP="00196D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8A8A783" wp14:editId="34FE4077">
                  <wp:extent cx="2018693" cy="4367530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693" cy="436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993B20" w14:textId="3AABD307" w:rsidR="004C23F2" w:rsidRDefault="004C23F2" w:rsidP="00196DA0">
            <w:pPr>
              <w:jc w:val="center"/>
            </w:pPr>
          </w:p>
        </w:tc>
      </w:tr>
    </w:tbl>
    <w:p w14:paraId="1DA6670A" w14:textId="77777777" w:rsidR="004C23F2" w:rsidRPr="005F704C" w:rsidRDefault="004C23F2" w:rsidP="004C23F2">
      <w:pPr>
        <w:pStyle w:val="3"/>
        <w:rPr>
          <w:rFonts w:eastAsia="Times New Roman"/>
          <w:lang w:eastAsia="en-GB"/>
        </w:rPr>
      </w:pPr>
      <w:bookmarkStart w:id="11" w:name="_Toc122995058"/>
      <w:r>
        <w:rPr>
          <w:rFonts w:eastAsia="Times New Roman"/>
          <w:lang w:eastAsia="en-GB"/>
        </w:rPr>
        <w:t>5.3 Завершение</w:t>
      </w:r>
      <w:r w:rsidRPr="00490D94">
        <w:rPr>
          <w:rFonts w:eastAsia="Times New Roman"/>
          <w:lang w:eastAsia="en-GB"/>
        </w:rPr>
        <w:t xml:space="preserve"> работ</w:t>
      </w:r>
      <w:r>
        <w:rPr>
          <w:rFonts w:eastAsia="Times New Roman"/>
          <w:lang w:eastAsia="en-GB"/>
        </w:rPr>
        <w:t>ы ИС</w:t>
      </w:r>
      <w:bookmarkEnd w:id="11"/>
    </w:p>
    <w:p w14:paraId="13CBAF0C" w14:textId="77777777" w:rsidR="004C23F2" w:rsidRDefault="004C23F2" w:rsidP="004C23F2">
      <w:pPr>
        <w:ind w:firstLine="709"/>
      </w:pPr>
      <w:r>
        <w:t>Для завершения работы пользователь должен выйти из системы («разлогинится»)</w:t>
      </w:r>
    </w:p>
    <w:p w14:paraId="117BD827" w14:textId="77777777" w:rsidR="004C23F2" w:rsidRPr="00BB7CE1" w:rsidRDefault="004C23F2" w:rsidP="004C23F2">
      <w:pPr>
        <w:pStyle w:val="3"/>
        <w:rPr>
          <w:rFonts w:eastAsia="Times New Roman"/>
          <w:lang w:eastAsia="en-GB"/>
        </w:rPr>
      </w:pPr>
      <w:bookmarkStart w:id="12" w:name="_Toc87971881"/>
      <w:bookmarkStart w:id="13" w:name="_Toc122995059"/>
      <w:r>
        <w:rPr>
          <w:rFonts w:eastAsia="Times New Roman"/>
          <w:lang w:eastAsia="en-GB"/>
        </w:rPr>
        <w:t>5.4 Аварий</w:t>
      </w:r>
      <w:r w:rsidRPr="00BB7CE1">
        <w:rPr>
          <w:rFonts w:eastAsia="Times New Roman"/>
          <w:lang w:eastAsia="en-GB"/>
        </w:rPr>
        <w:t>ные ситуации</w:t>
      </w:r>
      <w:bookmarkEnd w:id="12"/>
      <w:bookmarkEnd w:id="13"/>
    </w:p>
    <w:p w14:paraId="571FFFF9" w14:textId="77777777" w:rsidR="004C23F2" w:rsidRDefault="004C23F2" w:rsidP="004C23F2">
      <w:pPr>
        <w:ind w:firstLine="709"/>
      </w:pPr>
      <w:r>
        <w:t>Информацию об аварийных ситуациях Исполнитель узнает из</w:t>
      </w:r>
      <w:r w:rsidRPr="00210435">
        <w:t>:</w:t>
      </w:r>
    </w:p>
    <w:p w14:paraId="01ABC8F4" w14:textId="77777777" w:rsidR="004C23F2" w:rsidRDefault="004C23F2" w:rsidP="004C23F2">
      <w:pPr>
        <w:pStyle w:val="af4"/>
        <w:numPr>
          <w:ilvl w:val="0"/>
          <w:numId w:val="17"/>
        </w:numPr>
      </w:pPr>
      <w:r>
        <w:t>Жалобы Клиента</w:t>
      </w:r>
    </w:p>
    <w:p w14:paraId="3648F5C8" w14:textId="77777777" w:rsidR="004C23F2" w:rsidRDefault="004C23F2" w:rsidP="004C23F2">
      <w:pPr>
        <w:pStyle w:val="af4"/>
        <w:numPr>
          <w:ilvl w:val="0"/>
          <w:numId w:val="17"/>
        </w:numPr>
      </w:pPr>
      <w:r>
        <w:t>Средств удаленного мониторинга</w:t>
      </w:r>
      <w:r w:rsidRPr="00210435">
        <w:t xml:space="preserve"> </w:t>
      </w:r>
      <w:r w:rsidRPr="00210435">
        <w:rPr>
          <w:rFonts w:eastAsia="Times New Roman" w:cs="Arial"/>
          <w:lang w:eastAsia="en-GB"/>
        </w:rPr>
        <w:t>(применение и настройка производится по договоренности с Клиентом, силами персонала Исполнителя)</w:t>
      </w:r>
      <w:r w:rsidRPr="00210435">
        <w:t xml:space="preserve"> </w:t>
      </w:r>
    </w:p>
    <w:p w14:paraId="2D787B08" w14:textId="6253C4AD" w:rsidR="00210435" w:rsidRPr="004C23F2" w:rsidRDefault="004C23F2" w:rsidP="004C23F2">
      <w:pPr>
        <w:spacing w:before="100" w:beforeAutospacing="1" w:after="100" w:afterAutospacing="1" w:line="360" w:lineRule="auto"/>
        <w:jc w:val="both"/>
        <w:rPr>
          <w:rFonts w:eastAsia="Times New Roman" w:cs="Arial"/>
          <w:lang w:eastAsia="en-GB"/>
        </w:rPr>
      </w:pPr>
      <w:r w:rsidRPr="00210435">
        <w:rPr>
          <w:rFonts w:eastAsia="Times New Roman" w:cs="Arial"/>
          <w:lang w:eastAsia="en-GB"/>
        </w:rPr>
        <w:t>При ошибках в работе аппаратных средств или смежных систем, восстановление функций ПО возлагается на персонал Клиента.</w:t>
      </w:r>
    </w:p>
    <w:sectPr w:rsidR="00210435" w:rsidRPr="004C23F2" w:rsidSect="00210435">
      <w:footerReference w:type="defaul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9AB1" w14:textId="77777777" w:rsidR="00F679BB" w:rsidRDefault="00F679BB" w:rsidP="00210435">
      <w:pPr>
        <w:spacing w:after="0" w:line="240" w:lineRule="auto"/>
      </w:pPr>
      <w:r>
        <w:separator/>
      </w:r>
    </w:p>
  </w:endnote>
  <w:endnote w:type="continuationSeparator" w:id="0">
    <w:p w14:paraId="0D00C8E2" w14:textId="77777777" w:rsidR="00F679BB" w:rsidRDefault="00F679BB" w:rsidP="0021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915982"/>
      <w:docPartObj>
        <w:docPartGallery w:val="Page Numbers (Bottom of Page)"/>
        <w:docPartUnique/>
      </w:docPartObj>
    </w:sdtPr>
    <w:sdtEndPr/>
    <w:sdtContent>
      <w:p w14:paraId="59BC5342" w14:textId="2DE9C7EA" w:rsidR="00EB413B" w:rsidRDefault="00EB413B" w:rsidP="00196DA0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61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68F5" w14:textId="77777777" w:rsidR="00F679BB" w:rsidRDefault="00F679BB" w:rsidP="00210435">
      <w:pPr>
        <w:spacing w:after="0" w:line="240" w:lineRule="auto"/>
      </w:pPr>
      <w:r>
        <w:separator/>
      </w:r>
    </w:p>
  </w:footnote>
  <w:footnote w:type="continuationSeparator" w:id="0">
    <w:p w14:paraId="32AA91E6" w14:textId="77777777" w:rsidR="00F679BB" w:rsidRDefault="00F679BB" w:rsidP="00210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8F3"/>
    <w:multiLevelType w:val="hybridMultilevel"/>
    <w:tmpl w:val="0B8A1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C52F8"/>
    <w:multiLevelType w:val="hybridMultilevel"/>
    <w:tmpl w:val="73FE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0AC2"/>
    <w:multiLevelType w:val="hybridMultilevel"/>
    <w:tmpl w:val="EE00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346F"/>
    <w:multiLevelType w:val="hybridMultilevel"/>
    <w:tmpl w:val="A7BE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2707"/>
    <w:multiLevelType w:val="hybridMultilevel"/>
    <w:tmpl w:val="F7E6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80237"/>
    <w:multiLevelType w:val="hybridMultilevel"/>
    <w:tmpl w:val="6756C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F7E4C"/>
    <w:multiLevelType w:val="hybridMultilevel"/>
    <w:tmpl w:val="E708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7526A"/>
    <w:multiLevelType w:val="hybridMultilevel"/>
    <w:tmpl w:val="F4CE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611EC"/>
    <w:multiLevelType w:val="hybridMultilevel"/>
    <w:tmpl w:val="8168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B59B9"/>
    <w:multiLevelType w:val="hybridMultilevel"/>
    <w:tmpl w:val="754C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8621F"/>
    <w:multiLevelType w:val="hybridMultilevel"/>
    <w:tmpl w:val="38EC4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3A33A7"/>
    <w:multiLevelType w:val="multilevel"/>
    <w:tmpl w:val="E0C460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231269"/>
    <w:multiLevelType w:val="hybridMultilevel"/>
    <w:tmpl w:val="118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25CD4"/>
    <w:multiLevelType w:val="hybridMultilevel"/>
    <w:tmpl w:val="9162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41F08"/>
    <w:multiLevelType w:val="hybridMultilevel"/>
    <w:tmpl w:val="3762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E6875"/>
    <w:multiLevelType w:val="hybridMultilevel"/>
    <w:tmpl w:val="3E8C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E0514"/>
    <w:multiLevelType w:val="hybridMultilevel"/>
    <w:tmpl w:val="E72E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4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15"/>
  </w:num>
  <w:num w:numId="14">
    <w:abstractNumId w:val="16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CA"/>
    <w:rsid w:val="000B3A71"/>
    <w:rsid w:val="001243AF"/>
    <w:rsid w:val="00196DA0"/>
    <w:rsid w:val="00210435"/>
    <w:rsid w:val="00244671"/>
    <w:rsid w:val="002F0A50"/>
    <w:rsid w:val="0036110D"/>
    <w:rsid w:val="00405AD0"/>
    <w:rsid w:val="004206DF"/>
    <w:rsid w:val="00496CDA"/>
    <w:rsid w:val="004C23F2"/>
    <w:rsid w:val="005C7A33"/>
    <w:rsid w:val="00620082"/>
    <w:rsid w:val="00677ECB"/>
    <w:rsid w:val="00690387"/>
    <w:rsid w:val="0071220B"/>
    <w:rsid w:val="00743D2D"/>
    <w:rsid w:val="00764CFC"/>
    <w:rsid w:val="007B6618"/>
    <w:rsid w:val="009023DB"/>
    <w:rsid w:val="00923283"/>
    <w:rsid w:val="00A654BB"/>
    <w:rsid w:val="00AD1EE1"/>
    <w:rsid w:val="00B93AE4"/>
    <w:rsid w:val="00C33D94"/>
    <w:rsid w:val="00C455CB"/>
    <w:rsid w:val="00C91590"/>
    <w:rsid w:val="00C92F35"/>
    <w:rsid w:val="00D236CA"/>
    <w:rsid w:val="00DD25B8"/>
    <w:rsid w:val="00EB413B"/>
    <w:rsid w:val="00EF2DBD"/>
    <w:rsid w:val="00F1286C"/>
    <w:rsid w:val="00F2179F"/>
    <w:rsid w:val="00F27F49"/>
    <w:rsid w:val="00F3794E"/>
    <w:rsid w:val="00F5776C"/>
    <w:rsid w:val="00F61B97"/>
    <w:rsid w:val="00F679BB"/>
    <w:rsid w:val="00FA3A3F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66AC"/>
  <w15:chartTrackingRefBased/>
  <w15:docId w15:val="{3288A04A-2BAD-458F-8884-C3212B71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3F2"/>
  </w:style>
  <w:style w:type="paragraph" w:styleId="1">
    <w:name w:val="heading 1"/>
    <w:basedOn w:val="a"/>
    <w:next w:val="a"/>
    <w:link w:val="10"/>
    <w:uiPriority w:val="9"/>
    <w:qFormat/>
    <w:rsid w:val="002F0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0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A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A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A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A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A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A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0">
    <w:name w:val="Заголовок 1 Знак"/>
    <w:basedOn w:val="a0"/>
    <w:link w:val="1"/>
    <w:uiPriority w:val="9"/>
    <w:rsid w:val="002F0A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2F0A50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2F0A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0A5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0A5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0A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0A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0A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0A5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0A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F0A5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F0A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2F0A5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F0A5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F0A5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F0A50"/>
    <w:rPr>
      <w:b/>
      <w:bCs/>
    </w:rPr>
  </w:style>
  <w:style w:type="character" w:styleId="ab">
    <w:name w:val="Emphasis"/>
    <w:basedOn w:val="a0"/>
    <w:uiPriority w:val="20"/>
    <w:qFormat/>
    <w:rsid w:val="002F0A50"/>
    <w:rPr>
      <w:i/>
      <w:iCs/>
    </w:rPr>
  </w:style>
  <w:style w:type="paragraph" w:styleId="ac">
    <w:name w:val="No Spacing"/>
    <w:uiPriority w:val="1"/>
    <w:qFormat/>
    <w:rsid w:val="002F0A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F0A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0A5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F0A5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F0A50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2F0A5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F0A50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2F0A50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2F0A50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F0A50"/>
    <w:rPr>
      <w:b/>
      <w:bCs/>
      <w:smallCaps/>
      <w:spacing w:val="5"/>
    </w:rPr>
  </w:style>
  <w:style w:type="paragraph" w:styleId="af4">
    <w:name w:val="List Paragraph"/>
    <w:basedOn w:val="a"/>
    <w:uiPriority w:val="34"/>
    <w:qFormat/>
    <w:rsid w:val="002F0A50"/>
    <w:pPr>
      <w:ind w:left="720"/>
      <w:contextualSpacing/>
    </w:pPr>
  </w:style>
  <w:style w:type="paragraph" w:styleId="af5">
    <w:name w:val="Body Text"/>
    <w:basedOn w:val="a"/>
    <w:link w:val="af6"/>
    <w:rsid w:val="002F0A50"/>
    <w:pPr>
      <w:spacing w:before="180" w:after="180" w:line="240" w:lineRule="auto"/>
    </w:pPr>
    <w:rPr>
      <w:rFonts w:eastAsiaTheme="minorHAnsi"/>
      <w:sz w:val="24"/>
      <w:szCs w:val="24"/>
      <w:lang w:val="en-US"/>
    </w:rPr>
  </w:style>
  <w:style w:type="character" w:customStyle="1" w:styleId="af6">
    <w:name w:val="Основной текст Знак"/>
    <w:basedOn w:val="a0"/>
    <w:link w:val="af5"/>
    <w:rsid w:val="002F0A50"/>
    <w:rPr>
      <w:rFonts w:eastAsiaTheme="minorHAnsi"/>
      <w:sz w:val="24"/>
      <w:szCs w:val="24"/>
      <w:lang w:val="en-US"/>
    </w:rPr>
  </w:style>
  <w:style w:type="paragraph" w:styleId="af7">
    <w:name w:val="header"/>
    <w:basedOn w:val="a"/>
    <w:link w:val="af8"/>
    <w:uiPriority w:val="99"/>
    <w:unhideWhenUsed/>
    <w:rsid w:val="0021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10435"/>
  </w:style>
  <w:style w:type="paragraph" w:styleId="af9">
    <w:name w:val="footer"/>
    <w:basedOn w:val="a"/>
    <w:link w:val="afa"/>
    <w:uiPriority w:val="99"/>
    <w:unhideWhenUsed/>
    <w:rsid w:val="0021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10435"/>
  </w:style>
  <w:style w:type="paragraph" w:styleId="11">
    <w:name w:val="toc 1"/>
    <w:basedOn w:val="a"/>
    <w:next w:val="a"/>
    <w:autoRedefine/>
    <w:uiPriority w:val="39"/>
    <w:unhideWhenUsed/>
    <w:rsid w:val="00C9159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9159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91590"/>
    <w:pPr>
      <w:spacing w:after="100"/>
      <w:ind w:left="440"/>
    </w:pPr>
  </w:style>
  <w:style w:type="character" w:styleId="afb">
    <w:name w:val="Hyperlink"/>
    <w:basedOn w:val="a0"/>
    <w:uiPriority w:val="99"/>
    <w:unhideWhenUsed/>
    <w:rsid w:val="00C91590"/>
    <w:rPr>
      <w:color w:val="0563C1" w:themeColor="hyperlink"/>
      <w:u w:val="single"/>
    </w:rPr>
  </w:style>
  <w:style w:type="table" w:styleId="afc">
    <w:name w:val="Table Grid"/>
    <w:basedOn w:val="a1"/>
    <w:uiPriority w:val="39"/>
    <w:rsid w:val="0019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1010-79C8-439F-9A70-A89A1249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8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Vlad Akulinushkin</cp:lastModifiedBy>
  <cp:revision>11</cp:revision>
  <dcterms:created xsi:type="dcterms:W3CDTF">2022-12-15T14:54:00Z</dcterms:created>
  <dcterms:modified xsi:type="dcterms:W3CDTF">2022-12-27T10:46:00Z</dcterms:modified>
</cp:coreProperties>
</file>